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9746"/>
      </w:tblGrid>
      <w:tr w:rsidR="00272F29" w:rsidRPr="008F2B16" w:rsidTr="00272F29">
        <w:tc>
          <w:tcPr>
            <w:tcW w:w="9746" w:type="dxa"/>
          </w:tcPr>
          <w:p w:rsidR="00272F29" w:rsidRPr="008F2B16" w:rsidRDefault="00984480" w:rsidP="009B2D15">
            <w:pPr>
              <w:pStyle w:val="NormalWeb"/>
              <w:spacing w:before="154" w:beforeAutospacing="0" w:after="0" w:afterAutospacing="0"/>
              <w:jc w:val="both"/>
              <w:textAlignment w:val="baseline"/>
              <w:rPr>
                <w:rFonts w:asciiTheme="minorHAnsi" w:hAnsiTheme="minorHAnsi"/>
                <w:b/>
              </w:rPr>
            </w:pPr>
            <w:r>
              <w:rPr>
                <w:rFonts w:asciiTheme="minorHAnsi" w:hAnsiTheme="minorHAnsi"/>
                <w:b/>
              </w:rPr>
              <w:t>Torek, 24.3. 2020      9.b</w:t>
            </w:r>
            <w:bookmarkStart w:id="0" w:name="_GoBack"/>
            <w:bookmarkEnd w:id="0"/>
          </w:p>
        </w:tc>
      </w:tr>
    </w:tbl>
    <w:p w:rsidR="00762AC7" w:rsidRPr="008F2B16" w:rsidRDefault="00762AC7" w:rsidP="009E0AAD">
      <w:pPr>
        <w:pStyle w:val="NormalWeb"/>
        <w:spacing w:before="154" w:beforeAutospacing="0" w:after="0" w:afterAutospacing="0"/>
        <w:ind w:left="547" w:hanging="547"/>
        <w:jc w:val="both"/>
        <w:textAlignment w:val="baseline"/>
        <w:rPr>
          <w:rFonts w:asciiTheme="minorHAnsi" w:hAnsiTheme="minorHAnsi"/>
          <w:color w:val="000000"/>
        </w:rPr>
      </w:pPr>
    </w:p>
    <w:p w:rsidR="005A06FE" w:rsidRPr="008F2B16" w:rsidRDefault="00EE466D" w:rsidP="008F2B16">
      <w:pPr>
        <w:shd w:val="clear" w:color="auto" w:fill="FFFFFF"/>
        <w:spacing w:after="0" w:line="240" w:lineRule="auto"/>
        <w:rPr>
          <w:rFonts w:eastAsia="Times New Roman" w:cs="Times New Roman"/>
          <w:b/>
          <w:color w:val="2C363A"/>
          <w:sz w:val="24"/>
          <w:szCs w:val="24"/>
          <w:lang w:eastAsia="sl-SI"/>
        </w:rPr>
      </w:pPr>
      <w:r>
        <w:rPr>
          <w:rFonts w:eastAsia="Times New Roman" w:cs="Times New Roman"/>
          <w:b/>
          <w:color w:val="2C363A"/>
          <w:sz w:val="24"/>
          <w:szCs w:val="24"/>
          <w:lang w:eastAsia="sl-SI"/>
        </w:rPr>
        <w:t>Dragi učenci  in učenke,</w:t>
      </w:r>
    </w:p>
    <w:p w:rsidR="005A06FE" w:rsidRPr="008F2B16" w:rsidRDefault="005A06FE" w:rsidP="008F2B16">
      <w:pPr>
        <w:shd w:val="clear" w:color="auto" w:fill="FFFFFF"/>
        <w:spacing w:after="0" w:line="240" w:lineRule="auto"/>
        <w:rPr>
          <w:rFonts w:eastAsia="Times New Roman" w:cs="Times New Roman"/>
          <w:b/>
          <w:color w:val="2C363A"/>
          <w:sz w:val="24"/>
          <w:szCs w:val="24"/>
          <w:lang w:eastAsia="sl-SI"/>
        </w:rPr>
      </w:pPr>
      <w:r w:rsidRPr="008F2B16">
        <w:rPr>
          <w:rFonts w:eastAsia="Times New Roman" w:cs="Times New Roman"/>
          <w:b/>
          <w:color w:val="333333"/>
          <w:sz w:val="24"/>
          <w:szCs w:val="24"/>
          <w:lang w:eastAsia="sl-SI"/>
        </w:rPr>
        <w:t xml:space="preserve">za nami je en teden </w:t>
      </w:r>
      <w:r w:rsidRPr="008F2B16">
        <w:rPr>
          <w:rFonts w:eastAsia="Times New Roman" w:cs="Times New Roman"/>
          <w:b/>
          <w:color w:val="2C363A"/>
          <w:sz w:val="24"/>
          <w:szCs w:val="24"/>
          <w:lang w:eastAsia="sl-SI"/>
        </w:rPr>
        <w:t xml:space="preserve"> šole na daljavo. Upam, da ste se dobro organizirali in izpolnjujete vse  naloge, ki vam jih dnevno pripravimo učitelji. </w:t>
      </w:r>
      <w:r w:rsidRPr="008F2B16">
        <w:rPr>
          <w:rFonts w:eastAsia="Times New Roman" w:cs="Times New Roman"/>
          <w:b/>
          <w:color w:val="333333"/>
          <w:sz w:val="24"/>
          <w:szCs w:val="24"/>
          <w:lang w:eastAsia="sl-SI"/>
        </w:rPr>
        <w:t xml:space="preserve"> </w:t>
      </w:r>
      <w:r w:rsidRPr="008F2B16">
        <w:rPr>
          <w:rFonts w:cs="Times New Roman"/>
          <w:b/>
          <w:color w:val="000000"/>
          <w:sz w:val="24"/>
          <w:szCs w:val="24"/>
        </w:rPr>
        <w:t>Ob prihodu v šolo morate imeti urejene vse zapiske, ker bomo snov pregledali in utrdili.</w:t>
      </w:r>
    </w:p>
    <w:p w:rsidR="005A06FE" w:rsidRPr="008F2B16" w:rsidRDefault="005A06FE" w:rsidP="008F2B16">
      <w:pPr>
        <w:shd w:val="clear" w:color="auto" w:fill="FFFFFF"/>
        <w:spacing w:after="0" w:line="240" w:lineRule="auto"/>
        <w:rPr>
          <w:rFonts w:eastAsia="Times New Roman" w:cs="Times New Roman"/>
          <w:b/>
          <w:color w:val="2C363A"/>
          <w:sz w:val="24"/>
          <w:szCs w:val="24"/>
          <w:lang w:eastAsia="sl-SI"/>
        </w:rPr>
      </w:pPr>
    </w:p>
    <w:p w:rsidR="00FE7E62" w:rsidRPr="008F2B16" w:rsidRDefault="004F20E1" w:rsidP="008F2B16">
      <w:pPr>
        <w:spacing w:after="150" w:line="240" w:lineRule="auto"/>
        <w:rPr>
          <w:rFonts w:eastAsia="Times New Roman" w:cs="Times New Roman"/>
          <w:b/>
          <w:color w:val="333333"/>
          <w:sz w:val="24"/>
          <w:szCs w:val="24"/>
          <w:lang w:eastAsia="sl-SI"/>
        </w:rPr>
      </w:pPr>
      <w:r w:rsidRPr="008F2B16">
        <w:rPr>
          <w:rFonts w:cs="Times New Roman"/>
          <w:b/>
          <w:color w:val="333333"/>
          <w:sz w:val="24"/>
          <w:szCs w:val="24"/>
        </w:rPr>
        <w:t>V primeru kakršnih</w:t>
      </w:r>
      <w:r w:rsidR="008F2B16">
        <w:rPr>
          <w:rFonts w:cs="Times New Roman"/>
          <w:b/>
          <w:color w:val="333333"/>
          <w:sz w:val="24"/>
          <w:szCs w:val="24"/>
        </w:rPr>
        <w:t xml:space="preserve">koli težav in vprašanj mi </w:t>
      </w:r>
      <w:r w:rsidRPr="008F2B16">
        <w:rPr>
          <w:rFonts w:cs="Times New Roman"/>
          <w:b/>
          <w:color w:val="333333"/>
          <w:sz w:val="24"/>
          <w:szCs w:val="24"/>
        </w:rPr>
        <w:t xml:space="preserve"> pišite na elektronski naslov </w:t>
      </w:r>
      <w:r w:rsidR="00FE7E62" w:rsidRPr="008F2B16">
        <w:rPr>
          <w:rFonts w:eastAsia="Times New Roman" w:cs="Times New Roman"/>
          <w:b/>
          <w:color w:val="333333"/>
          <w:sz w:val="24"/>
          <w:szCs w:val="24"/>
          <w:lang w:eastAsia="sl-SI"/>
        </w:rPr>
        <w:t xml:space="preserve"> </w:t>
      </w:r>
      <w:hyperlink r:id="rId6" w:history="1">
        <w:r w:rsidRPr="008F2B16">
          <w:rPr>
            <w:rStyle w:val="Hyperlink"/>
            <w:rFonts w:eastAsia="Times New Roman" w:cs="Times New Roman"/>
            <w:b/>
            <w:sz w:val="24"/>
            <w:szCs w:val="24"/>
            <w:lang w:eastAsia="sl-SI"/>
          </w:rPr>
          <w:t>barbara.smrekar1@guest.arnes.si</w:t>
        </w:r>
      </w:hyperlink>
    </w:p>
    <w:p w:rsidR="007037AC" w:rsidRPr="008F2B16" w:rsidRDefault="007037AC" w:rsidP="008F2B16">
      <w:pPr>
        <w:spacing w:after="150" w:line="240" w:lineRule="auto"/>
        <w:rPr>
          <w:rFonts w:eastAsia="Times New Roman" w:cs="Times New Roman"/>
          <w:b/>
          <w:color w:val="333333"/>
          <w:sz w:val="24"/>
          <w:szCs w:val="24"/>
          <w:lang w:eastAsia="sl-SI"/>
        </w:rPr>
      </w:pPr>
      <w:r w:rsidRPr="008F2B16">
        <w:rPr>
          <w:rFonts w:eastAsia="Times New Roman" w:cs="Times New Roman"/>
          <w:b/>
          <w:color w:val="333333"/>
          <w:sz w:val="24"/>
          <w:szCs w:val="24"/>
          <w:lang w:eastAsia="sl-SI"/>
        </w:rPr>
        <w:t>Sicer pa upam, da se čimprej dobimo pri pouku, kot smo ga vajeni.</w:t>
      </w:r>
    </w:p>
    <w:p w:rsidR="007037AC" w:rsidRPr="008F2B16" w:rsidRDefault="007037AC" w:rsidP="008F2B16">
      <w:pPr>
        <w:spacing w:after="150" w:line="240" w:lineRule="auto"/>
        <w:rPr>
          <w:rFonts w:eastAsia="Times New Roman" w:cs="Times New Roman"/>
          <w:b/>
          <w:color w:val="333333"/>
          <w:sz w:val="24"/>
          <w:szCs w:val="24"/>
          <w:lang w:eastAsia="sl-SI"/>
        </w:rPr>
      </w:pPr>
      <w:r w:rsidRPr="008F2B16">
        <w:rPr>
          <w:rFonts w:eastAsia="Times New Roman" w:cs="Times New Roman"/>
          <w:b/>
          <w:bCs/>
          <w:color w:val="333333"/>
          <w:sz w:val="24"/>
          <w:szCs w:val="24"/>
          <w:lang w:eastAsia="sl-SI"/>
        </w:rPr>
        <w:t>   Ostanite zdravi! </w:t>
      </w:r>
    </w:p>
    <w:p w:rsidR="007C48C3" w:rsidRPr="008F2B16" w:rsidRDefault="007C48C3" w:rsidP="007C48C3">
      <w:pPr>
        <w:spacing w:after="150" w:line="240" w:lineRule="auto"/>
        <w:rPr>
          <w:rFonts w:eastAsia="Times New Roman" w:cs="Times New Roman"/>
          <w:color w:val="333333"/>
          <w:sz w:val="24"/>
          <w:szCs w:val="24"/>
          <w:lang w:eastAsia="sl-SI"/>
        </w:rPr>
      </w:pPr>
    </w:p>
    <w:p w:rsidR="00930DCA" w:rsidRPr="008F2B16" w:rsidRDefault="00930DCA" w:rsidP="00930DCA">
      <w:pPr>
        <w:rPr>
          <w:b/>
          <w:sz w:val="28"/>
          <w:szCs w:val="28"/>
        </w:rPr>
      </w:pPr>
      <w:r w:rsidRPr="008F2B16">
        <w:rPr>
          <w:b/>
          <w:sz w:val="28"/>
          <w:szCs w:val="28"/>
        </w:rPr>
        <w:t>NAVODILO ZA DELO</w:t>
      </w:r>
    </w:p>
    <w:p w:rsidR="00732C3F" w:rsidRPr="008F2B16" w:rsidRDefault="00732C3F" w:rsidP="00732C3F">
      <w:pPr>
        <w:rPr>
          <w:color w:val="FF0000"/>
          <w:sz w:val="24"/>
          <w:szCs w:val="24"/>
        </w:rPr>
      </w:pPr>
      <w:r w:rsidRPr="008F2B16">
        <w:rPr>
          <w:rFonts w:cs="Times New Roman"/>
          <w:sz w:val="24"/>
          <w:szCs w:val="24"/>
        </w:rPr>
        <w:t xml:space="preserve">1. </w:t>
      </w:r>
      <w:r w:rsidR="00D36E07" w:rsidRPr="008F2B16">
        <w:rPr>
          <w:rFonts w:cs="Times New Roman"/>
          <w:sz w:val="24"/>
          <w:szCs w:val="24"/>
        </w:rPr>
        <w:t xml:space="preserve">S pomočjo rešitev </w:t>
      </w:r>
      <w:r w:rsidR="009F1D9D" w:rsidRPr="008F2B16">
        <w:rPr>
          <w:rFonts w:cs="Times New Roman"/>
          <w:sz w:val="24"/>
          <w:szCs w:val="24"/>
        </w:rPr>
        <w:t xml:space="preserve">najprej </w:t>
      </w:r>
      <w:r w:rsidR="00D36E07" w:rsidRPr="008F2B16">
        <w:rPr>
          <w:rFonts w:cs="Times New Roman"/>
          <w:b/>
          <w:sz w:val="24"/>
          <w:szCs w:val="24"/>
        </w:rPr>
        <w:t>preveri odgovore OBEH UČNIH LISTOV-EVOLUCIJSKA TE</w:t>
      </w:r>
      <w:r w:rsidRPr="008F2B16">
        <w:rPr>
          <w:rFonts w:cs="Times New Roman"/>
          <w:b/>
          <w:sz w:val="24"/>
          <w:szCs w:val="24"/>
        </w:rPr>
        <w:t>ORIJA</w:t>
      </w:r>
      <w:r w:rsidRPr="008F2B16">
        <w:rPr>
          <w:rFonts w:cs="Times New Roman"/>
          <w:b/>
          <w:color w:val="FF0000"/>
          <w:sz w:val="24"/>
          <w:szCs w:val="24"/>
        </w:rPr>
        <w:t>.</w:t>
      </w:r>
      <w:r w:rsidRPr="008F2B16">
        <w:rPr>
          <w:rFonts w:cs="Times New Roman"/>
          <w:color w:val="FF0000"/>
          <w:sz w:val="24"/>
          <w:szCs w:val="24"/>
        </w:rPr>
        <w:t xml:space="preserve">  </w:t>
      </w:r>
      <w:r w:rsidRPr="008F2B16">
        <w:rPr>
          <w:color w:val="FF0000"/>
          <w:sz w:val="24"/>
          <w:szCs w:val="24"/>
        </w:rPr>
        <w:t xml:space="preserve">Vzemi rdeč kemični svinčnik, popravi napake in zapiši mankajoče. </w:t>
      </w:r>
    </w:p>
    <w:p w:rsidR="00FF4410" w:rsidRPr="008F2B16" w:rsidRDefault="00732C3F" w:rsidP="00732C3F">
      <w:pPr>
        <w:spacing w:before="240"/>
        <w:rPr>
          <w:rFonts w:cs="Times New Roman"/>
          <w:color w:val="002060"/>
        </w:rPr>
      </w:pPr>
      <w:r w:rsidRPr="008F2B16">
        <w:rPr>
          <w:b/>
          <w:color w:val="FF0000"/>
        </w:rPr>
        <w:t xml:space="preserve">REŠITVE: </w:t>
      </w:r>
      <w:r w:rsidR="00FF4410" w:rsidRPr="008F2B16">
        <w:rPr>
          <w:rFonts w:cs="Times New Roman"/>
          <w:color w:val="002060"/>
        </w:rPr>
        <w:t>Evolucijska teorija</w:t>
      </w:r>
    </w:p>
    <w:p w:rsidR="00FF4410" w:rsidRPr="008F2B16" w:rsidRDefault="00FF4410" w:rsidP="00FF4410">
      <w:pPr>
        <w:pStyle w:val="NoSpacing"/>
        <w:rPr>
          <w:rFonts w:asciiTheme="minorHAnsi" w:hAnsiTheme="minorHAnsi"/>
          <w:sz w:val="22"/>
          <w:szCs w:val="22"/>
        </w:rPr>
      </w:pPr>
    </w:p>
    <w:p w:rsidR="00FF4410" w:rsidRPr="008F2B16" w:rsidRDefault="00FF4410" w:rsidP="00FF4410">
      <w:pPr>
        <w:pStyle w:val="NoSpacing"/>
        <w:numPr>
          <w:ilvl w:val="0"/>
          <w:numId w:val="7"/>
        </w:numPr>
        <w:ind w:left="426"/>
        <w:rPr>
          <w:rFonts w:asciiTheme="minorHAnsi" w:hAnsiTheme="minorHAnsi"/>
          <w:b/>
          <w:sz w:val="22"/>
          <w:szCs w:val="22"/>
        </w:rPr>
      </w:pPr>
      <w:r w:rsidRPr="008F2B16">
        <w:rPr>
          <w:rFonts w:asciiTheme="minorHAnsi" w:hAnsiTheme="minorHAnsi"/>
          <w:b/>
          <w:sz w:val="22"/>
          <w:szCs w:val="22"/>
        </w:rPr>
        <w:t>Preglednico dopolni s primeri, pri katerih opažamo opisani pojav.</w:t>
      </w:r>
    </w:p>
    <w:p w:rsidR="00FF4410" w:rsidRPr="008F2B16" w:rsidRDefault="00FF4410" w:rsidP="00FF4410">
      <w:pPr>
        <w:pStyle w:val="NoSpacing"/>
        <w:ind w:left="720"/>
        <w:rPr>
          <w:rFonts w:asciiTheme="minorHAnsi" w:hAnsiTheme="minorHAnsi"/>
          <w:sz w:val="22"/>
          <w:szCs w:val="22"/>
        </w:rPr>
      </w:pPr>
      <w:r w:rsidRPr="008F2B16">
        <w:rPr>
          <w:rFonts w:asciiTheme="minorHAnsi" w:hAnsiTheme="minorHAnsi"/>
          <w:sz w:val="22"/>
          <w:szCs w:val="22"/>
        </w:rPr>
        <w:t>(odgovori se lahko razlikujejo, pomoč s spletnimi stranmi)</w:t>
      </w:r>
    </w:p>
    <w:p w:rsidR="00FF4410" w:rsidRPr="008F2B16" w:rsidRDefault="00FF4410" w:rsidP="00FF4410">
      <w:pPr>
        <w:pStyle w:val="NoSpacing"/>
        <w:ind w:left="360"/>
        <w:rPr>
          <w:rFonts w:asciiTheme="minorHAnsi" w:hAnsiTheme="minorHAnsi"/>
          <w:sz w:val="22"/>
          <w:szCs w:val="22"/>
          <w:highlight w:val="yellow"/>
        </w:rPr>
      </w:pPr>
    </w:p>
    <w:tbl>
      <w:tblPr>
        <w:tblStyle w:val="TableGrid"/>
        <w:tblW w:w="0" w:type="auto"/>
        <w:tblLook w:val="04A0" w:firstRow="1" w:lastRow="0" w:firstColumn="1" w:lastColumn="0" w:noHBand="0" w:noVBand="1"/>
      </w:tblPr>
      <w:tblGrid>
        <w:gridCol w:w="3227"/>
        <w:gridCol w:w="6061"/>
      </w:tblGrid>
      <w:tr w:rsidR="00FF4410" w:rsidRPr="008F2B16" w:rsidTr="00E91C32">
        <w:tc>
          <w:tcPr>
            <w:tcW w:w="3227" w:type="dxa"/>
            <w:shd w:val="clear" w:color="auto" w:fill="D9D9D9" w:themeFill="background1" w:themeFillShade="D9"/>
          </w:tcPr>
          <w:p w:rsidR="00FF4410" w:rsidRPr="008F2B16" w:rsidRDefault="00FF4410" w:rsidP="00E91C32">
            <w:pPr>
              <w:pStyle w:val="NoSpacing"/>
              <w:rPr>
                <w:rFonts w:asciiTheme="minorHAnsi" w:hAnsiTheme="minorHAnsi"/>
                <w:b/>
                <w:sz w:val="22"/>
                <w:szCs w:val="22"/>
              </w:rPr>
            </w:pPr>
            <w:r w:rsidRPr="008F2B16">
              <w:rPr>
                <w:rFonts w:asciiTheme="minorHAnsi" w:hAnsiTheme="minorHAnsi"/>
                <w:b/>
                <w:sz w:val="22"/>
                <w:szCs w:val="22"/>
              </w:rPr>
              <w:t>Pojav</w:t>
            </w:r>
          </w:p>
        </w:tc>
        <w:tc>
          <w:tcPr>
            <w:tcW w:w="6061" w:type="dxa"/>
            <w:shd w:val="clear" w:color="auto" w:fill="D9D9D9" w:themeFill="background1" w:themeFillShade="D9"/>
          </w:tcPr>
          <w:p w:rsidR="00FF4410" w:rsidRPr="008F2B16" w:rsidRDefault="00FF4410" w:rsidP="00E91C32">
            <w:pPr>
              <w:pStyle w:val="NoSpacing"/>
              <w:rPr>
                <w:rFonts w:asciiTheme="minorHAnsi" w:hAnsiTheme="minorHAnsi"/>
                <w:b/>
                <w:sz w:val="22"/>
                <w:szCs w:val="22"/>
              </w:rPr>
            </w:pPr>
            <w:r w:rsidRPr="008F2B16">
              <w:rPr>
                <w:rFonts w:asciiTheme="minorHAnsi" w:hAnsiTheme="minorHAnsi"/>
                <w:b/>
                <w:sz w:val="22"/>
                <w:szCs w:val="22"/>
              </w:rPr>
              <w:t>Primer</w:t>
            </w:r>
          </w:p>
        </w:tc>
      </w:tr>
      <w:tr w:rsidR="00FF4410" w:rsidRPr="008F2B16" w:rsidTr="00E91C32">
        <w:tc>
          <w:tcPr>
            <w:tcW w:w="3227" w:type="dxa"/>
            <w:vAlign w:val="center"/>
          </w:tcPr>
          <w:p w:rsidR="00FF4410" w:rsidRPr="008F2B16" w:rsidRDefault="00FF4410" w:rsidP="00E91C32">
            <w:pPr>
              <w:pStyle w:val="NoSpacing"/>
              <w:jc w:val="left"/>
              <w:rPr>
                <w:rFonts w:asciiTheme="minorHAnsi" w:hAnsiTheme="minorHAnsi"/>
                <w:b/>
                <w:sz w:val="22"/>
                <w:szCs w:val="22"/>
              </w:rPr>
            </w:pPr>
            <w:r w:rsidRPr="008F2B16">
              <w:rPr>
                <w:rFonts w:asciiTheme="minorHAnsi" w:hAnsiTheme="minorHAnsi"/>
                <w:b/>
                <w:sz w:val="22"/>
                <w:szCs w:val="22"/>
              </w:rPr>
              <w:t>Raznovrstnost organizmov</w:t>
            </w:r>
          </w:p>
        </w:tc>
        <w:tc>
          <w:tcPr>
            <w:tcW w:w="6061" w:type="dxa"/>
          </w:tcPr>
          <w:p w:rsidR="00FF4410" w:rsidRPr="008F2B16" w:rsidRDefault="00FF4410" w:rsidP="00E91C32">
            <w:pPr>
              <w:pStyle w:val="NoSpacing"/>
              <w:rPr>
                <w:rFonts w:asciiTheme="minorHAnsi" w:hAnsiTheme="minorHAnsi"/>
                <w:sz w:val="22"/>
                <w:szCs w:val="22"/>
              </w:rPr>
            </w:pPr>
            <w:r w:rsidRPr="008F2B16">
              <w:rPr>
                <w:rFonts w:asciiTheme="minorHAnsi" w:hAnsiTheme="minorHAnsi"/>
                <w:sz w:val="22"/>
                <w:szCs w:val="22"/>
              </w:rPr>
              <w:t>Živali iste vrste, ki živijo na istem travniku, se razlikujejo med seboj po velikosti, barvi …npr. hrošči</w:t>
            </w:r>
          </w:p>
        </w:tc>
      </w:tr>
      <w:tr w:rsidR="00FF4410" w:rsidRPr="008F2B16" w:rsidTr="00E91C32">
        <w:tc>
          <w:tcPr>
            <w:tcW w:w="3227" w:type="dxa"/>
            <w:vAlign w:val="center"/>
          </w:tcPr>
          <w:p w:rsidR="00FF4410" w:rsidRPr="008F2B16" w:rsidRDefault="00FF4410" w:rsidP="00E91C32">
            <w:pPr>
              <w:pStyle w:val="NoSpacing"/>
              <w:jc w:val="left"/>
              <w:rPr>
                <w:rFonts w:asciiTheme="minorHAnsi" w:hAnsiTheme="minorHAnsi"/>
                <w:b/>
                <w:sz w:val="22"/>
                <w:szCs w:val="22"/>
              </w:rPr>
            </w:pPr>
            <w:r w:rsidRPr="008F2B16">
              <w:rPr>
                <w:rFonts w:asciiTheme="minorHAnsi" w:hAnsiTheme="minorHAnsi"/>
                <w:b/>
                <w:sz w:val="22"/>
                <w:szCs w:val="22"/>
              </w:rPr>
              <w:t>Čezmerno potomstvo</w:t>
            </w:r>
          </w:p>
        </w:tc>
        <w:tc>
          <w:tcPr>
            <w:tcW w:w="6061" w:type="dxa"/>
          </w:tcPr>
          <w:p w:rsidR="00FF4410" w:rsidRPr="008F2B16" w:rsidRDefault="00FF4410" w:rsidP="00E91C32">
            <w:pPr>
              <w:pStyle w:val="NoSpacing"/>
              <w:rPr>
                <w:rFonts w:asciiTheme="minorHAnsi" w:hAnsiTheme="minorHAnsi"/>
                <w:sz w:val="22"/>
                <w:szCs w:val="22"/>
              </w:rPr>
            </w:pPr>
            <w:r w:rsidRPr="008F2B16">
              <w:rPr>
                <w:rFonts w:asciiTheme="minorHAnsi" w:hAnsiTheme="minorHAnsi"/>
                <w:sz w:val="22"/>
                <w:szCs w:val="22"/>
              </w:rPr>
              <w:t>Večina vrst ima več potomcev, kot jih lahko preživi v nekem okolju …npr. polži, želve</w:t>
            </w:r>
          </w:p>
        </w:tc>
      </w:tr>
      <w:tr w:rsidR="00FF4410" w:rsidRPr="008F2B16" w:rsidTr="00E91C32">
        <w:tc>
          <w:tcPr>
            <w:tcW w:w="3227" w:type="dxa"/>
            <w:vAlign w:val="center"/>
          </w:tcPr>
          <w:p w:rsidR="00FF4410" w:rsidRPr="008F2B16" w:rsidRDefault="00FF4410" w:rsidP="00E91C32">
            <w:pPr>
              <w:pStyle w:val="NoSpacing"/>
              <w:jc w:val="left"/>
              <w:rPr>
                <w:rFonts w:asciiTheme="minorHAnsi" w:hAnsiTheme="minorHAnsi"/>
                <w:b/>
                <w:sz w:val="22"/>
                <w:szCs w:val="22"/>
              </w:rPr>
            </w:pPr>
            <w:r w:rsidRPr="008F2B16">
              <w:rPr>
                <w:rFonts w:asciiTheme="minorHAnsi" w:hAnsiTheme="minorHAnsi"/>
                <w:b/>
                <w:sz w:val="22"/>
                <w:szCs w:val="22"/>
              </w:rPr>
              <w:t>Tekmovanje med organizmi</w:t>
            </w:r>
          </w:p>
        </w:tc>
        <w:tc>
          <w:tcPr>
            <w:tcW w:w="6061" w:type="dxa"/>
          </w:tcPr>
          <w:p w:rsidR="00FF4410" w:rsidRPr="008F2B16" w:rsidRDefault="00FF4410" w:rsidP="00E91C32">
            <w:pPr>
              <w:pStyle w:val="NoSpacing"/>
              <w:rPr>
                <w:rFonts w:asciiTheme="minorHAnsi" w:hAnsiTheme="minorHAnsi"/>
                <w:sz w:val="22"/>
                <w:szCs w:val="22"/>
              </w:rPr>
            </w:pPr>
            <w:r w:rsidRPr="008F2B16">
              <w:rPr>
                <w:rFonts w:asciiTheme="minorHAnsi" w:hAnsiTheme="minorHAnsi"/>
                <w:sz w:val="22"/>
                <w:szCs w:val="22"/>
              </w:rPr>
              <w:t>Organizmi tekmujejo med seboj za omejene vire hrane in energije, prostor, partnerje...navedeš konkreten primer</w:t>
            </w:r>
          </w:p>
        </w:tc>
      </w:tr>
      <w:tr w:rsidR="00FF4410" w:rsidRPr="008F2B16" w:rsidTr="00E91C32">
        <w:tc>
          <w:tcPr>
            <w:tcW w:w="3227" w:type="dxa"/>
          </w:tcPr>
          <w:p w:rsidR="00FF4410" w:rsidRPr="008F2B16" w:rsidRDefault="00FF4410" w:rsidP="00E91C32">
            <w:pPr>
              <w:pStyle w:val="NoSpacing"/>
              <w:rPr>
                <w:rFonts w:asciiTheme="minorHAnsi" w:hAnsiTheme="minorHAnsi"/>
                <w:b/>
                <w:sz w:val="22"/>
                <w:szCs w:val="22"/>
              </w:rPr>
            </w:pPr>
            <w:r w:rsidRPr="008F2B16">
              <w:rPr>
                <w:rFonts w:asciiTheme="minorHAnsi" w:hAnsiTheme="minorHAnsi"/>
                <w:b/>
                <w:sz w:val="22"/>
                <w:szCs w:val="22"/>
              </w:rPr>
              <w:t>Prenašanje lastnosti s staršev na potomce</w:t>
            </w:r>
          </w:p>
        </w:tc>
        <w:tc>
          <w:tcPr>
            <w:tcW w:w="6061" w:type="dxa"/>
          </w:tcPr>
          <w:p w:rsidR="00FF4410" w:rsidRPr="008F2B16" w:rsidRDefault="00FF4410" w:rsidP="00E91C32">
            <w:pPr>
              <w:pStyle w:val="NoSpacing"/>
              <w:rPr>
                <w:rFonts w:asciiTheme="minorHAnsi" w:hAnsiTheme="minorHAnsi"/>
                <w:sz w:val="22"/>
                <w:szCs w:val="22"/>
              </w:rPr>
            </w:pPr>
            <w:r w:rsidRPr="008F2B16">
              <w:rPr>
                <w:rFonts w:asciiTheme="minorHAnsi" w:hAnsiTheme="minorHAnsi"/>
                <w:sz w:val="22"/>
                <w:szCs w:val="22"/>
              </w:rPr>
              <w:t>Potomci podedujejo lastnosti staršev, ki so zapisane v njihovih genih, navedeš še primer</w:t>
            </w:r>
          </w:p>
        </w:tc>
      </w:tr>
    </w:tbl>
    <w:p w:rsidR="00FF4410" w:rsidRPr="008F2B16" w:rsidRDefault="00FF4410" w:rsidP="00FF4410">
      <w:pPr>
        <w:pStyle w:val="NoSpacing"/>
        <w:ind w:left="360"/>
        <w:rPr>
          <w:rFonts w:asciiTheme="minorHAnsi" w:hAnsiTheme="minorHAnsi"/>
          <w:sz w:val="22"/>
          <w:szCs w:val="22"/>
          <w:highlight w:val="yellow"/>
        </w:rPr>
      </w:pPr>
    </w:p>
    <w:p w:rsidR="00FF4410" w:rsidRPr="008F2B16" w:rsidRDefault="00FF4410" w:rsidP="00FF4410">
      <w:pPr>
        <w:pStyle w:val="NoSpacing"/>
        <w:ind w:left="360"/>
        <w:rPr>
          <w:rFonts w:asciiTheme="minorHAnsi" w:hAnsiTheme="minorHAnsi"/>
          <w:sz w:val="22"/>
          <w:szCs w:val="22"/>
          <w:highlight w:val="yellow"/>
        </w:rPr>
      </w:pPr>
    </w:p>
    <w:p w:rsidR="00FF4410" w:rsidRPr="008F2B16" w:rsidRDefault="00FF4410" w:rsidP="00FF4410">
      <w:pPr>
        <w:pStyle w:val="NoSpacing"/>
        <w:numPr>
          <w:ilvl w:val="0"/>
          <w:numId w:val="7"/>
        </w:numPr>
        <w:ind w:left="426"/>
        <w:rPr>
          <w:rFonts w:asciiTheme="minorHAnsi" w:hAnsiTheme="minorHAnsi"/>
          <w:b/>
          <w:sz w:val="22"/>
          <w:szCs w:val="22"/>
        </w:rPr>
      </w:pPr>
      <w:r w:rsidRPr="008F2B16">
        <w:rPr>
          <w:rFonts w:asciiTheme="minorHAnsi" w:hAnsiTheme="minorHAnsi"/>
          <w:b/>
          <w:sz w:val="22"/>
          <w:szCs w:val="22"/>
        </w:rPr>
        <w:t>Na podlagi naravnega izbora razloži, zakaj je severni medved bele barve, rjavi medved pa rjave.</w:t>
      </w:r>
    </w:p>
    <w:p w:rsidR="00FF4410" w:rsidRPr="008F2B16" w:rsidRDefault="00FF4410" w:rsidP="00FF4410">
      <w:pPr>
        <w:pStyle w:val="NoSpacing"/>
        <w:ind w:left="720"/>
        <w:rPr>
          <w:rFonts w:asciiTheme="minorHAnsi" w:hAnsiTheme="minorHAnsi"/>
          <w:sz w:val="22"/>
          <w:szCs w:val="22"/>
        </w:rPr>
      </w:pPr>
      <w:r w:rsidRPr="008F2B16">
        <w:rPr>
          <w:rFonts w:asciiTheme="minorHAnsi" w:hAnsiTheme="minorHAnsi"/>
          <w:sz w:val="22"/>
          <w:szCs w:val="22"/>
        </w:rPr>
        <w:t>Medvedi bele barve so na snegu manj opazni od rjavih medvedov. Zato imajo večje možnosti za preživetje in razmnoževanje. Zato je v predelih, kjer prevladuje sneg, vedno več osebkov bele barve. Ravno obratno je v gozdovih, kjer je temna barva kožuha manj opazna.</w:t>
      </w:r>
    </w:p>
    <w:p w:rsidR="00FF4410" w:rsidRPr="008F2B16" w:rsidRDefault="00FF4410" w:rsidP="00FF4410">
      <w:pPr>
        <w:pStyle w:val="NoSpacing"/>
        <w:ind w:left="720"/>
        <w:rPr>
          <w:rFonts w:asciiTheme="minorHAnsi" w:hAnsiTheme="minorHAnsi"/>
          <w:sz w:val="22"/>
          <w:szCs w:val="22"/>
        </w:rPr>
      </w:pPr>
    </w:p>
    <w:p w:rsidR="00FF4410" w:rsidRPr="008F2B16" w:rsidRDefault="00FF4410" w:rsidP="00FF4410">
      <w:pPr>
        <w:pStyle w:val="NoSpacing"/>
        <w:numPr>
          <w:ilvl w:val="0"/>
          <w:numId w:val="7"/>
        </w:numPr>
        <w:spacing w:after="240"/>
        <w:ind w:left="426"/>
        <w:rPr>
          <w:rFonts w:asciiTheme="minorHAnsi" w:hAnsiTheme="minorHAnsi"/>
          <w:b/>
          <w:sz w:val="22"/>
          <w:szCs w:val="22"/>
        </w:rPr>
      </w:pPr>
      <w:r w:rsidRPr="008F2B16">
        <w:rPr>
          <w:rFonts w:asciiTheme="minorHAnsi" w:hAnsiTheme="minorHAnsi"/>
          <w:b/>
          <w:sz w:val="22"/>
          <w:szCs w:val="22"/>
        </w:rPr>
        <w:t>Na kratko pojasni, kako vsak od naštetih dejavnikov vpliva na naravni izbor.</w:t>
      </w:r>
    </w:p>
    <w:p w:rsidR="00FF4410" w:rsidRPr="008F2B16" w:rsidRDefault="00FF4410" w:rsidP="00FF4410">
      <w:pPr>
        <w:pStyle w:val="NoSpacing"/>
        <w:spacing w:after="240"/>
        <w:ind w:left="720"/>
        <w:rPr>
          <w:rFonts w:asciiTheme="minorHAnsi" w:hAnsiTheme="minorHAnsi"/>
          <w:sz w:val="22"/>
          <w:szCs w:val="22"/>
        </w:rPr>
      </w:pPr>
      <w:r w:rsidRPr="008F2B16">
        <w:rPr>
          <w:rFonts w:asciiTheme="minorHAnsi" w:hAnsiTheme="minorHAnsi"/>
          <w:sz w:val="22"/>
          <w:szCs w:val="22"/>
          <w:u w:val="single"/>
        </w:rPr>
        <w:t>Genotip</w:t>
      </w:r>
      <w:r w:rsidRPr="008F2B16">
        <w:rPr>
          <w:rFonts w:asciiTheme="minorHAnsi" w:hAnsiTheme="minorHAnsi"/>
          <w:sz w:val="22"/>
          <w:szCs w:val="22"/>
        </w:rPr>
        <w:t>: Pri spolnem razmnoževanju potomci podedujejo del genskega materiala od mame in del od očeta. Tako se lahko pri potomcih pojavijo nove lastnosti, ki jim omogočajo večje možnosti preživetja. Na sliki tako vidimo, da so znotraj populacije, ki se je preselila na področja z višjo nadmorsko višino preživeli osebki, ki so se hitreje prilagodili na nove razmere, v tem primeru so to temno obarvani osebki. V naslednjih generacijah je bilo tako število temno obarvanih osebkov prevladujoče, saj so lažje preživeli.</w:t>
      </w:r>
    </w:p>
    <w:p w:rsidR="00FF4410" w:rsidRPr="008F2B16" w:rsidRDefault="00FF4410" w:rsidP="00FF4410">
      <w:pPr>
        <w:pStyle w:val="NoSpacing"/>
        <w:spacing w:after="240"/>
        <w:ind w:left="720"/>
        <w:rPr>
          <w:rFonts w:asciiTheme="minorHAnsi" w:hAnsiTheme="minorHAnsi"/>
          <w:sz w:val="22"/>
          <w:szCs w:val="22"/>
        </w:rPr>
      </w:pPr>
      <w:r w:rsidRPr="008F2B16">
        <w:rPr>
          <w:rFonts w:asciiTheme="minorHAnsi" w:hAnsiTheme="minorHAnsi"/>
          <w:sz w:val="22"/>
          <w:szCs w:val="22"/>
          <w:u w:val="single"/>
        </w:rPr>
        <w:lastRenderedPageBreak/>
        <w:t>Fenotip</w:t>
      </w:r>
      <w:r w:rsidRPr="008F2B16">
        <w:rPr>
          <w:rFonts w:asciiTheme="minorHAnsi" w:hAnsiTheme="minorHAnsi"/>
          <w:sz w:val="22"/>
          <w:szCs w:val="22"/>
        </w:rPr>
        <w:t>: Kljub temu, da so osebki genotipsko enaki (na primer enojajčni dvojčki), se lahko razlikujejo v fenotipu, torej v lastnostih, ki se dejansko izrazijo. Tudi populacija na sliki je verjetno genotipsko enaka, vendar so se nekateri bolje prilagodili okolju.</w:t>
      </w:r>
    </w:p>
    <w:p w:rsidR="00FF4410" w:rsidRPr="008F2B16" w:rsidRDefault="00FF4410" w:rsidP="00FF4410">
      <w:pPr>
        <w:pStyle w:val="NoSpacing"/>
        <w:spacing w:after="240"/>
        <w:ind w:left="720"/>
        <w:rPr>
          <w:rFonts w:asciiTheme="minorHAnsi" w:hAnsiTheme="minorHAnsi"/>
          <w:sz w:val="22"/>
          <w:szCs w:val="22"/>
        </w:rPr>
      </w:pPr>
      <w:r w:rsidRPr="008F2B16">
        <w:rPr>
          <w:rFonts w:asciiTheme="minorHAnsi" w:hAnsiTheme="minorHAnsi"/>
          <w:sz w:val="22"/>
          <w:szCs w:val="22"/>
          <w:u w:val="single"/>
        </w:rPr>
        <w:t>Številčnost populacije</w:t>
      </w:r>
      <w:r w:rsidRPr="008F2B16">
        <w:rPr>
          <w:rFonts w:asciiTheme="minorHAnsi" w:hAnsiTheme="minorHAnsi"/>
          <w:sz w:val="22"/>
          <w:szCs w:val="22"/>
        </w:rPr>
        <w:t>: v populaciji je več osebkov, kot jih lahko preživi. Zato preživijo samo tisti, ki so bolje prilagojeni na določeno okolje, in svoje lastnosti prenesejo na potomce (temno obarvano osebki).</w:t>
      </w:r>
    </w:p>
    <w:p w:rsidR="00FF4410" w:rsidRPr="008F2B16" w:rsidRDefault="00FF4410" w:rsidP="00FF4410">
      <w:pPr>
        <w:pStyle w:val="NoSpacing"/>
        <w:spacing w:after="240"/>
        <w:ind w:left="720"/>
        <w:rPr>
          <w:rFonts w:asciiTheme="minorHAnsi" w:hAnsiTheme="minorHAnsi"/>
          <w:sz w:val="22"/>
          <w:szCs w:val="22"/>
        </w:rPr>
      </w:pPr>
      <w:r w:rsidRPr="008F2B16">
        <w:rPr>
          <w:rFonts w:asciiTheme="minorHAnsi" w:hAnsiTheme="minorHAnsi"/>
          <w:sz w:val="22"/>
          <w:szCs w:val="22"/>
          <w:u w:val="single"/>
        </w:rPr>
        <w:t>Plenilci</w:t>
      </w:r>
      <w:r w:rsidRPr="008F2B16">
        <w:rPr>
          <w:rFonts w:asciiTheme="minorHAnsi" w:hAnsiTheme="minorHAnsi"/>
          <w:sz w:val="22"/>
          <w:szCs w:val="22"/>
        </w:rPr>
        <w:t>: plenilci lažje ujamejo osebke, ki so slabše prilagojeni na razmere v okolje (mladiči, bolni in poškodovani osebki, ki so na primer počasni). Preživijo torej potomci, ki so na okolje bolj prilagojeni in tako imajo več potomcev – njihove lastnosti se prenesejo na potomce. Na sliki nismo upoštevali plenilcev.</w:t>
      </w:r>
    </w:p>
    <w:p w:rsidR="00FF4410" w:rsidRPr="008F2B16" w:rsidRDefault="00FF4410" w:rsidP="00FF4410">
      <w:pPr>
        <w:pStyle w:val="NoSpacing"/>
        <w:numPr>
          <w:ilvl w:val="0"/>
          <w:numId w:val="7"/>
        </w:numPr>
        <w:spacing w:before="240"/>
        <w:ind w:left="426"/>
        <w:rPr>
          <w:rFonts w:asciiTheme="minorHAnsi" w:hAnsiTheme="minorHAnsi"/>
          <w:b/>
          <w:sz w:val="22"/>
          <w:szCs w:val="22"/>
        </w:rPr>
      </w:pPr>
      <w:r w:rsidRPr="008F2B16">
        <w:rPr>
          <w:rFonts w:asciiTheme="minorHAnsi" w:hAnsiTheme="minorHAnsi"/>
          <w:b/>
          <w:sz w:val="22"/>
          <w:szCs w:val="22"/>
        </w:rPr>
        <w:t>Preberi opis dejavnika, ki vpliva na spremembo genskega sklada, in ga poimenuj.</w:t>
      </w:r>
    </w:p>
    <w:p w:rsidR="00FF4410" w:rsidRPr="008F2B16" w:rsidRDefault="00FF4410" w:rsidP="00FF4410">
      <w:pPr>
        <w:pStyle w:val="NoSpacing"/>
        <w:spacing w:before="240"/>
        <w:ind w:left="720"/>
        <w:rPr>
          <w:rFonts w:asciiTheme="minorHAnsi" w:hAnsiTheme="minorHAnsi"/>
          <w:sz w:val="22"/>
          <w:szCs w:val="22"/>
        </w:rPr>
      </w:pPr>
      <w:r w:rsidRPr="008F2B16">
        <w:rPr>
          <w:rFonts w:asciiTheme="minorHAnsi" w:hAnsiTheme="minorHAnsi"/>
          <w:sz w:val="22"/>
          <w:szCs w:val="22"/>
        </w:rPr>
        <w:t>Opis 1: migracije</w:t>
      </w:r>
    </w:p>
    <w:p w:rsidR="00FF4410" w:rsidRPr="008F2B16" w:rsidRDefault="00FF4410" w:rsidP="00FF4410">
      <w:pPr>
        <w:pStyle w:val="NoSpacing"/>
        <w:ind w:left="720"/>
        <w:rPr>
          <w:rFonts w:asciiTheme="minorHAnsi" w:hAnsiTheme="minorHAnsi"/>
          <w:sz w:val="22"/>
          <w:szCs w:val="22"/>
        </w:rPr>
      </w:pPr>
      <w:r w:rsidRPr="008F2B16">
        <w:rPr>
          <w:rFonts w:asciiTheme="minorHAnsi" w:hAnsiTheme="minorHAnsi"/>
          <w:sz w:val="22"/>
          <w:szCs w:val="22"/>
        </w:rPr>
        <w:t>Opis 2: Mutacije</w:t>
      </w:r>
    </w:p>
    <w:p w:rsidR="00FF4410" w:rsidRPr="008F2B16" w:rsidRDefault="00FF4410" w:rsidP="00FF4410">
      <w:pPr>
        <w:pStyle w:val="NoSpacing"/>
        <w:ind w:left="720"/>
        <w:rPr>
          <w:rFonts w:asciiTheme="minorHAnsi" w:hAnsiTheme="minorHAnsi"/>
          <w:sz w:val="22"/>
          <w:szCs w:val="22"/>
        </w:rPr>
      </w:pPr>
    </w:p>
    <w:p w:rsidR="00FF4410" w:rsidRPr="008F2B16" w:rsidRDefault="00FF4410" w:rsidP="00FF4410">
      <w:pPr>
        <w:pStyle w:val="NoSpacing"/>
        <w:numPr>
          <w:ilvl w:val="0"/>
          <w:numId w:val="7"/>
        </w:numPr>
        <w:ind w:left="426"/>
        <w:rPr>
          <w:rFonts w:asciiTheme="minorHAnsi" w:hAnsiTheme="minorHAnsi"/>
          <w:b/>
          <w:sz w:val="22"/>
          <w:szCs w:val="22"/>
        </w:rPr>
      </w:pPr>
      <w:r w:rsidRPr="008F2B16">
        <w:rPr>
          <w:rFonts w:asciiTheme="minorHAnsi" w:hAnsiTheme="minorHAnsi"/>
          <w:b/>
          <w:sz w:val="22"/>
          <w:szCs w:val="22"/>
        </w:rPr>
        <w:t>Na otok, na katerem živijo zeleni hrošči (genotip ZZ), se priselijo rjavi hrošči (genotip rr) iste vrste. Tako zeleni kot rjavi hrošči so hrana ptičev, ki naseljujejo otok.</w:t>
      </w:r>
    </w:p>
    <w:tbl>
      <w:tblPr>
        <w:tblStyle w:val="TableGrid"/>
        <w:tblpPr w:leftFromText="180" w:rightFromText="180" w:vertAnchor="text" w:horzAnchor="margin" w:tblpY="355"/>
        <w:tblW w:w="0" w:type="auto"/>
        <w:tblLook w:val="04A0" w:firstRow="1" w:lastRow="0" w:firstColumn="1" w:lastColumn="0" w:noHBand="0" w:noVBand="1"/>
      </w:tblPr>
      <w:tblGrid>
        <w:gridCol w:w="817"/>
        <w:gridCol w:w="851"/>
        <w:gridCol w:w="850"/>
      </w:tblGrid>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w:t>
            </w:r>
          </w:p>
        </w:tc>
      </w:tr>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 xml:space="preserve"> r</w:t>
            </w: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r>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r</w:t>
            </w: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r>
    </w:tbl>
    <w:p w:rsidR="00FF4410" w:rsidRPr="008F2B16" w:rsidRDefault="00FF4410" w:rsidP="00FF4410">
      <w:pPr>
        <w:pStyle w:val="NoSpacing"/>
        <w:numPr>
          <w:ilvl w:val="0"/>
          <w:numId w:val="8"/>
        </w:numPr>
        <w:rPr>
          <w:rFonts w:asciiTheme="minorHAnsi" w:hAnsiTheme="minorHAnsi"/>
          <w:sz w:val="22"/>
          <w:szCs w:val="22"/>
        </w:rPr>
      </w:pPr>
    </w:p>
    <w:p w:rsidR="00FF4410" w:rsidRPr="008F2B16" w:rsidRDefault="00FF4410" w:rsidP="00FF4410">
      <w:pPr>
        <w:pStyle w:val="NoSpacing"/>
        <w:rPr>
          <w:rFonts w:asciiTheme="minorHAnsi" w:hAnsiTheme="minorHAnsi"/>
          <w:sz w:val="22"/>
          <w:szCs w:val="22"/>
        </w:rPr>
      </w:pPr>
    </w:p>
    <w:p w:rsidR="00FF4410" w:rsidRPr="008F2B16" w:rsidRDefault="00FF4410" w:rsidP="00FF4410">
      <w:pPr>
        <w:pStyle w:val="NoSpacing"/>
        <w:rPr>
          <w:rFonts w:asciiTheme="minorHAnsi" w:hAnsiTheme="minorHAnsi"/>
          <w:sz w:val="22"/>
          <w:szCs w:val="22"/>
        </w:rPr>
      </w:pPr>
    </w:p>
    <w:p w:rsidR="00FF4410" w:rsidRPr="008F2B16" w:rsidRDefault="00FF4410" w:rsidP="00FF4410">
      <w:pPr>
        <w:pStyle w:val="NoSpacing"/>
        <w:rPr>
          <w:rFonts w:asciiTheme="minorHAnsi" w:hAnsiTheme="minorHAnsi"/>
          <w:sz w:val="22"/>
          <w:szCs w:val="22"/>
        </w:rPr>
      </w:pPr>
      <w:r w:rsidRPr="008F2B16">
        <w:rPr>
          <w:rFonts w:asciiTheme="minorHAnsi" w:hAnsiTheme="minorHAnsi"/>
          <w:sz w:val="22"/>
          <w:szCs w:val="22"/>
          <w:u w:val="single"/>
        </w:rPr>
        <w:t>Barva potomcev</w:t>
      </w:r>
      <w:r w:rsidRPr="008F2B16">
        <w:rPr>
          <w:rFonts w:asciiTheme="minorHAnsi" w:hAnsiTheme="minorHAnsi"/>
          <w:sz w:val="22"/>
          <w:szCs w:val="22"/>
        </w:rPr>
        <w:t>: vsi so zeleni</w:t>
      </w:r>
    </w:p>
    <w:p w:rsidR="00FF4410" w:rsidRPr="008F2B16" w:rsidRDefault="00FF4410" w:rsidP="00FF4410">
      <w:pPr>
        <w:pStyle w:val="NoSpacing"/>
        <w:rPr>
          <w:rFonts w:asciiTheme="minorHAnsi" w:hAnsiTheme="minorHAnsi"/>
          <w:sz w:val="22"/>
          <w:szCs w:val="22"/>
        </w:rPr>
      </w:pPr>
    </w:p>
    <w:tbl>
      <w:tblPr>
        <w:tblStyle w:val="TableGrid"/>
        <w:tblpPr w:leftFromText="180" w:rightFromText="180" w:vertAnchor="text" w:horzAnchor="margin" w:tblpY="355"/>
        <w:tblW w:w="0" w:type="auto"/>
        <w:tblLook w:val="04A0" w:firstRow="1" w:lastRow="0" w:firstColumn="1" w:lastColumn="0" w:noHBand="0" w:noVBand="1"/>
      </w:tblPr>
      <w:tblGrid>
        <w:gridCol w:w="817"/>
        <w:gridCol w:w="851"/>
        <w:gridCol w:w="850"/>
      </w:tblGrid>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r</w:t>
            </w:r>
          </w:p>
        </w:tc>
      </w:tr>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w:t>
            </w: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ZZ</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r>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r</w:t>
            </w: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rr</w:t>
            </w:r>
          </w:p>
        </w:tc>
      </w:tr>
    </w:tbl>
    <w:p w:rsidR="00FF4410" w:rsidRPr="008F2B16" w:rsidRDefault="00FF4410" w:rsidP="00FF4410">
      <w:pPr>
        <w:pStyle w:val="NoSpacing"/>
        <w:rPr>
          <w:rFonts w:asciiTheme="minorHAnsi" w:hAnsiTheme="minorHAnsi"/>
          <w:sz w:val="22"/>
          <w:szCs w:val="22"/>
          <w:highlight w:val="yellow"/>
        </w:rPr>
      </w:pPr>
    </w:p>
    <w:p w:rsidR="00FF4410" w:rsidRPr="008F2B16" w:rsidRDefault="00FF4410" w:rsidP="00FF4410">
      <w:pPr>
        <w:pStyle w:val="NoSpacing"/>
        <w:ind w:left="720"/>
        <w:rPr>
          <w:rFonts w:asciiTheme="minorHAnsi" w:hAnsiTheme="minorHAnsi"/>
          <w:sz w:val="22"/>
          <w:szCs w:val="22"/>
          <w:highlight w:val="yellow"/>
        </w:rPr>
      </w:pPr>
    </w:p>
    <w:p w:rsidR="00FF4410" w:rsidRPr="008F2B16" w:rsidRDefault="00FF4410" w:rsidP="00FF4410">
      <w:pPr>
        <w:pStyle w:val="NoSpacing"/>
        <w:ind w:left="720"/>
        <w:rPr>
          <w:rFonts w:asciiTheme="minorHAnsi" w:hAnsiTheme="minorHAnsi"/>
          <w:sz w:val="22"/>
          <w:szCs w:val="22"/>
        </w:rPr>
      </w:pPr>
    </w:p>
    <w:p w:rsidR="00FF4410" w:rsidRPr="008F2B16" w:rsidRDefault="00FF4410" w:rsidP="00FF4410">
      <w:pPr>
        <w:pStyle w:val="NoSpacing"/>
        <w:ind w:left="720"/>
        <w:rPr>
          <w:rFonts w:asciiTheme="minorHAnsi" w:hAnsiTheme="minorHAnsi"/>
          <w:sz w:val="22"/>
          <w:szCs w:val="22"/>
        </w:rPr>
      </w:pPr>
      <w:r w:rsidRPr="008F2B16">
        <w:rPr>
          <w:rFonts w:asciiTheme="minorHAnsi" w:hAnsiTheme="minorHAnsi"/>
          <w:sz w:val="22"/>
          <w:szCs w:val="22"/>
          <w:u w:val="single"/>
        </w:rPr>
        <w:t>Barva potomcev</w:t>
      </w:r>
      <w:r w:rsidRPr="008F2B16">
        <w:rPr>
          <w:rFonts w:asciiTheme="minorHAnsi" w:hAnsiTheme="minorHAnsi"/>
          <w:sz w:val="22"/>
          <w:szCs w:val="22"/>
        </w:rPr>
        <w:t>: 25 % rjavih, 75 % zelenih</w:t>
      </w:r>
    </w:p>
    <w:p w:rsidR="00FF4410" w:rsidRPr="008F2B16" w:rsidRDefault="00FF4410" w:rsidP="00FF4410">
      <w:pPr>
        <w:pStyle w:val="NoSpacing"/>
        <w:ind w:left="720"/>
        <w:rPr>
          <w:rFonts w:asciiTheme="minorHAnsi" w:hAnsiTheme="minorHAnsi"/>
          <w:sz w:val="22"/>
          <w:szCs w:val="22"/>
        </w:rPr>
      </w:pPr>
    </w:p>
    <w:p w:rsidR="00FF4410" w:rsidRPr="008F2B16" w:rsidRDefault="00FF4410" w:rsidP="00FF4410">
      <w:pPr>
        <w:pStyle w:val="NoSpacing"/>
        <w:numPr>
          <w:ilvl w:val="0"/>
          <w:numId w:val="8"/>
        </w:numPr>
        <w:rPr>
          <w:rFonts w:asciiTheme="minorHAnsi" w:hAnsiTheme="minorHAnsi"/>
          <w:sz w:val="22"/>
          <w:szCs w:val="22"/>
        </w:rPr>
      </w:pPr>
      <w:r w:rsidRPr="008F2B16">
        <w:rPr>
          <w:rFonts w:asciiTheme="minorHAnsi" w:hAnsiTheme="minorHAnsi"/>
          <w:sz w:val="22"/>
          <w:szCs w:val="22"/>
        </w:rPr>
        <w:t>Uspešnejši bodo rjavi hrošči.</w:t>
      </w:r>
    </w:p>
    <w:p w:rsidR="00FF4410" w:rsidRPr="008F2B16" w:rsidRDefault="00FF4410" w:rsidP="00FF4410">
      <w:pPr>
        <w:pStyle w:val="NoSpacing"/>
        <w:rPr>
          <w:rFonts w:asciiTheme="minorHAnsi" w:hAnsiTheme="minorHAnsi"/>
          <w:sz w:val="22"/>
          <w:szCs w:val="22"/>
        </w:rPr>
      </w:pPr>
    </w:p>
    <w:p w:rsidR="00FF4410" w:rsidRPr="008F2B16" w:rsidRDefault="00FF4410" w:rsidP="00FF4410">
      <w:pPr>
        <w:pStyle w:val="NoSpacing"/>
        <w:numPr>
          <w:ilvl w:val="0"/>
          <w:numId w:val="7"/>
        </w:numPr>
        <w:spacing w:before="240"/>
        <w:ind w:left="426"/>
        <w:rPr>
          <w:rFonts w:asciiTheme="minorHAnsi" w:hAnsiTheme="minorHAnsi"/>
          <w:b/>
          <w:sz w:val="22"/>
          <w:szCs w:val="22"/>
        </w:rPr>
      </w:pPr>
      <w:r w:rsidRPr="008F2B16">
        <w:rPr>
          <w:rFonts w:asciiTheme="minorHAnsi" w:hAnsiTheme="minorHAnsi"/>
          <w:b/>
          <w:sz w:val="22"/>
          <w:szCs w:val="22"/>
        </w:rPr>
        <w:t>Proces evolucije je počasen, saj so spremembe vidne šele, ko populacije opazujemo več generacij. Pri nekaterih organizmih, na primer pri bakterijah, pa lahko proces evolucije opazujemo in zaznamo spremembe. Zakaj? Pomagaj si s spodnjo preglednico.</w:t>
      </w:r>
    </w:p>
    <w:p w:rsidR="00FF4410" w:rsidRPr="008F2B16" w:rsidRDefault="00FF4410" w:rsidP="00FF4410">
      <w:pPr>
        <w:pStyle w:val="NoSpacing"/>
        <w:spacing w:before="240"/>
        <w:ind w:left="720"/>
        <w:rPr>
          <w:rFonts w:asciiTheme="minorHAnsi" w:hAnsiTheme="minorHAnsi"/>
          <w:b/>
          <w:sz w:val="22"/>
          <w:szCs w:val="22"/>
        </w:rPr>
      </w:pPr>
      <w:r w:rsidRPr="008F2B16">
        <w:rPr>
          <w:rFonts w:asciiTheme="minorHAnsi" w:hAnsiTheme="minorHAnsi"/>
          <w:sz w:val="22"/>
          <w:szCs w:val="22"/>
        </w:rPr>
        <w:t xml:space="preserve">Pri bakterijah lahko opazujemo spremembe in proces evolucije </w:t>
      </w:r>
      <w:r w:rsidRPr="008F2B16">
        <w:rPr>
          <w:rFonts w:asciiTheme="minorHAnsi" w:hAnsiTheme="minorHAnsi"/>
          <w:b/>
          <w:sz w:val="22"/>
          <w:szCs w:val="22"/>
        </w:rPr>
        <w:t>zaradi njihovega zelo hitrega razmnoževanja. Nove lastnosti se hitro prenesejo na druge generacije.</w:t>
      </w:r>
    </w:p>
    <w:p w:rsidR="00FF4410" w:rsidRPr="008F2B16" w:rsidRDefault="00FF4410" w:rsidP="00FF4410">
      <w:pPr>
        <w:pStyle w:val="NoSpacing"/>
        <w:numPr>
          <w:ilvl w:val="0"/>
          <w:numId w:val="7"/>
        </w:numPr>
        <w:spacing w:before="240"/>
        <w:ind w:left="426"/>
        <w:rPr>
          <w:rFonts w:asciiTheme="minorHAnsi" w:hAnsiTheme="minorHAnsi"/>
          <w:b/>
          <w:sz w:val="22"/>
          <w:szCs w:val="22"/>
        </w:rPr>
      </w:pPr>
      <w:r w:rsidRPr="008F2B16">
        <w:rPr>
          <w:rFonts w:asciiTheme="minorHAnsi" w:hAnsiTheme="minorHAnsi"/>
          <w:b/>
          <w:sz w:val="22"/>
          <w:szCs w:val="22"/>
        </w:rPr>
        <w:t>Ena izmed posledic naravnega izbora je odpornost bakterij proti antibiotikom. Oglej si sliko in opiši, zakaj se pojavi takšna odpornost.</w:t>
      </w:r>
    </w:p>
    <w:p w:rsidR="00FF4410" w:rsidRPr="008F2B16" w:rsidRDefault="00FF4410" w:rsidP="00FF4410">
      <w:pPr>
        <w:pStyle w:val="NoSpacing"/>
        <w:spacing w:before="240"/>
        <w:ind w:left="720"/>
        <w:rPr>
          <w:rFonts w:asciiTheme="minorHAnsi" w:hAnsiTheme="minorHAnsi"/>
          <w:sz w:val="22"/>
          <w:szCs w:val="22"/>
        </w:rPr>
      </w:pPr>
      <w:r w:rsidRPr="008F2B16">
        <w:rPr>
          <w:rFonts w:asciiTheme="minorHAnsi" w:hAnsiTheme="minorHAnsi"/>
          <w:sz w:val="22"/>
          <w:szCs w:val="22"/>
        </w:rPr>
        <w:t>Pri jemanju antibiotika preživijo le bakterije, ki so na antibiotik bolj odporne. Do odpornosti lahko pride zaradi mutacij ali zaradi nepravilnega jemanja antibiotikov. Ker antibiotik uničil ostale osebke, imajo preostali osebki več možnosti za razmnožitev. Tako odpornost prenesejo na naslednje generacije.</w:t>
      </w:r>
    </w:p>
    <w:p w:rsidR="00FF4410" w:rsidRPr="008F2B16" w:rsidRDefault="00FF4410" w:rsidP="00FF4410">
      <w:pPr>
        <w:pStyle w:val="NoSpacing"/>
        <w:numPr>
          <w:ilvl w:val="0"/>
          <w:numId w:val="7"/>
        </w:numPr>
        <w:spacing w:before="240"/>
        <w:ind w:left="426"/>
        <w:rPr>
          <w:rFonts w:asciiTheme="minorHAnsi" w:hAnsiTheme="minorHAnsi"/>
          <w:b/>
          <w:sz w:val="22"/>
          <w:szCs w:val="22"/>
        </w:rPr>
      </w:pPr>
      <w:r w:rsidRPr="008F2B16">
        <w:rPr>
          <w:rFonts w:asciiTheme="minorHAnsi" w:hAnsiTheme="minorHAnsi"/>
          <w:b/>
          <w:sz w:val="22"/>
          <w:szCs w:val="22"/>
        </w:rPr>
        <w:t>Kateri razvoj – umetni ali naravni – je hitrejši? Utemelji svoj odgovor.</w:t>
      </w:r>
    </w:p>
    <w:p w:rsidR="00FF4410" w:rsidRPr="008F2B16" w:rsidRDefault="00FF4410" w:rsidP="00FF4410">
      <w:pPr>
        <w:pStyle w:val="NoSpacing"/>
        <w:spacing w:before="240"/>
        <w:ind w:left="720"/>
        <w:rPr>
          <w:rFonts w:asciiTheme="minorHAnsi" w:hAnsiTheme="minorHAnsi"/>
          <w:sz w:val="22"/>
          <w:szCs w:val="22"/>
        </w:rPr>
      </w:pPr>
      <w:r w:rsidRPr="008F2B16">
        <w:rPr>
          <w:rFonts w:asciiTheme="minorHAnsi" w:hAnsiTheme="minorHAnsi"/>
          <w:sz w:val="22"/>
          <w:szCs w:val="22"/>
        </w:rPr>
        <w:t>Umetni izbor je hitrejši, saj tako človek sam usmerja razvoj v željeno smer, izbira in razmnožuje osebke, ki imajo točno določeno lastnost. Pri naravnem izboru pa lahko gre le-ta tudi v napačno smer.</w:t>
      </w:r>
    </w:p>
    <w:p w:rsidR="00FF4410" w:rsidRPr="008F2B16" w:rsidRDefault="00FF4410" w:rsidP="00FF4410">
      <w:pPr>
        <w:pStyle w:val="NoSpacing"/>
        <w:numPr>
          <w:ilvl w:val="0"/>
          <w:numId w:val="7"/>
        </w:numPr>
        <w:spacing w:before="240"/>
        <w:ind w:left="426"/>
        <w:rPr>
          <w:rFonts w:asciiTheme="minorHAnsi" w:hAnsiTheme="minorHAnsi"/>
          <w:b/>
          <w:sz w:val="22"/>
          <w:szCs w:val="22"/>
        </w:rPr>
      </w:pPr>
      <w:r w:rsidRPr="008F2B16">
        <w:rPr>
          <w:rFonts w:asciiTheme="minorHAnsi" w:hAnsiTheme="minorHAnsi"/>
          <w:b/>
          <w:sz w:val="22"/>
          <w:szCs w:val="22"/>
        </w:rPr>
        <w:t xml:space="preserve">Z umetnim </w:t>
      </w:r>
      <w:r w:rsidRPr="008F2B16">
        <w:rPr>
          <w:rFonts w:asciiTheme="minorHAnsi" w:hAnsiTheme="minorHAnsi"/>
          <w:b/>
          <w:sz w:val="22"/>
          <w:szCs w:val="22"/>
          <w:highlight w:val="yellow"/>
        </w:rPr>
        <w:t>izborom</w:t>
      </w:r>
      <w:r w:rsidRPr="008F2B16">
        <w:rPr>
          <w:rFonts w:asciiTheme="minorHAnsi" w:hAnsiTheme="minorHAnsi"/>
          <w:b/>
          <w:sz w:val="22"/>
          <w:szCs w:val="22"/>
        </w:rPr>
        <w:t xml:space="preserve"> človek ustvarja nove pasme in sorte pri domačih živalih in kulturnih rastlinah. Zakaj?</w:t>
      </w:r>
    </w:p>
    <w:p w:rsidR="00FF4410" w:rsidRPr="008F2B16" w:rsidRDefault="00FF4410" w:rsidP="00FF4410">
      <w:pPr>
        <w:pStyle w:val="NoSpacing"/>
        <w:spacing w:before="240"/>
        <w:ind w:left="720"/>
        <w:rPr>
          <w:rFonts w:asciiTheme="minorHAnsi" w:hAnsiTheme="minorHAnsi"/>
          <w:sz w:val="22"/>
          <w:szCs w:val="22"/>
        </w:rPr>
      </w:pPr>
      <w:r w:rsidRPr="008F2B16">
        <w:rPr>
          <w:rFonts w:asciiTheme="minorHAnsi" w:hAnsiTheme="minorHAnsi"/>
          <w:sz w:val="22"/>
          <w:szCs w:val="22"/>
        </w:rPr>
        <w:t>Z umetnim izborom človek ustvarja pasme in sorte, ki imajo takšne lastnosti, ki so za človeka boljše, bolj ugodne – odpornost na bolezni, večji sadež, lepši sadež, hitrejša žival, večja žival...</w:t>
      </w:r>
    </w:p>
    <w:p w:rsidR="00FF4410" w:rsidRPr="008F2B16" w:rsidRDefault="00FF4410" w:rsidP="00732C3F">
      <w:pPr>
        <w:pStyle w:val="NormalWeb"/>
        <w:spacing w:before="154" w:beforeAutospacing="0" w:after="0" w:afterAutospacing="0"/>
        <w:jc w:val="both"/>
        <w:textAlignment w:val="baseline"/>
        <w:rPr>
          <w:rFonts w:asciiTheme="minorHAnsi" w:hAnsiTheme="minorHAnsi"/>
          <w:b/>
          <w:color w:val="000000" w:themeColor="text1"/>
          <w:sz w:val="22"/>
          <w:szCs w:val="22"/>
        </w:rPr>
      </w:pPr>
    </w:p>
    <w:p w:rsidR="00775AD5" w:rsidRPr="008F2B16" w:rsidRDefault="002E4D51" w:rsidP="00732C3F">
      <w:pPr>
        <w:pStyle w:val="NormalWeb"/>
        <w:numPr>
          <w:ilvl w:val="0"/>
          <w:numId w:val="13"/>
        </w:numPr>
        <w:spacing w:before="154" w:beforeAutospacing="0" w:after="0" w:afterAutospacing="0"/>
        <w:jc w:val="both"/>
        <w:textAlignment w:val="baseline"/>
        <w:rPr>
          <w:rFonts w:asciiTheme="minorHAnsi" w:hAnsiTheme="minorHAnsi"/>
          <w:b/>
          <w:color w:val="000000" w:themeColor="text1"/>
          <w:sz w:val="28"/>
          <w:szCs w:val="28"/>
        </w:rPr>
      </w:pPr>
      <w:r w:rsidRPr="008F2B16">
        <w:rPr>
          <w:rFonts w:asciiTheme="minorHAnsi" w:hAnsiTheme="minorHAnsi"/>
          <w:b/>
          <w:color w:val="000000" w:themeColor="text1"/>
          <w:sz w:val="28"/>
          <w:szCs w:val="28"/>
        </w:rPr>
        <w:t>NASTAJANJE NOVIH VRST</w:t>
      </w:r>
    </w:p>
    <w:p w:rsidR="00472873" w:rsidRPr="008F2B16" w:rsidRDefault="00472873" w:rsidP="00732C3F">
      <w:pPr>
        <w:pStyle w:val="NormalWeb"/>
        <w:spacing w:before="154" w:beforeAutospacing="0" w:after="0" w:afterAutospacing="0"/>
        <w:ind w:left="547" w:hanging="547"/>
        <w:jc w:val="both"/>
        <w:textAlignment w:val="baseline"/>
        <w:rPr>
          <w:rFonts w:asciiTheme="minorHAnsi" w:hAnsiTheme="minorHAnsi"/>
          <w:b/>
          <w:color w:val="000000"/>
        </w:rPr>
      </w:pPr>
      <w:r w:rsidRPr="008F2B16">
        <w:rPr>
          <w:rFonts w:asciiTheme="minorHAnsi" w:hAnsiTheme="minorHAnsi"/>
          <w:b/>
          <w:color w:val="000000"/>
        </w:rPr>
        <w:t xml:space="preserve">Brezplačno se registrirajte </w:t>
      </w:r>
      <w:r w:rsidR="001063A1" w:rsidRPr="008F2B16">
        <w:rPr>
          <w:rFonts w:asciiTheme="minorHAnsi" w:hAnsiTheme="minorHAnsi"/>
          <w:b/>
          <w:color w:val="000000"/>
        </w:rPr>
        <w:t>na portalu</w:t>
      </w:r>
      <w:r w:rsidR="002E4D51" w:rsidRPr="008F2B16">
        <w:rPr>
          <w:rFonts w:asciiTheme="minorHAnsi" w:hAnsiTheme="minorHAnsi"/>
          <w:b/>
        </w:rPr>
        <w:t xml:space="preserve"> </w:t>
      </w:r>
      <w:hyperlink r:id="rId7" w:tgtFrame="_blank" w:history="1">
        <w:r w:rsidR="002E4D51" w:rsidRPr="008F2B16">
          <w:rPr>
            <w:rStyle w:val="Hyperlink"/>
            <w:rFonts w:asciiTheme="minorHAnsi" w:hAnsiTheme="minorHAnsi"/>
            <w:b/>
            <w:bCs/>
          </w:rPr>
          <w:t>www.iRokusPlus.si</w:t>
        </w:r>
      </w:hyperlink>
      <w:r w:rsidR="001063A1" w:rsidRPr="008F2B16">
        <w:rPr>
          <w:rFonts w:asciiTheme="minorHAnsi" w:hAnsiTheme="minorHAnsi"/>
          <w:b/>
          <w:color w:val="000000"/>
        </w:rPr>
        <w:t xml:space="preserve"> </w:t>
      </w:r>
      <w:r w:rsidRPr="008F2B16">
        <w:rPr>
          <w:rFonts w:asciiTheme="minorHAnsi" w:hAnsiTheme="minorHAnsi"/>
          <w:b/>
          <w:color w:val="000000"/>
        </w:rPr>
        <w:t xml:space="preserve">. </w:t>
      </w:r>
      <w:r w:rsidR="00732C3F" w:rsidRPr="008F2B16">
        <w:rPr>
          <w:rFonts w:asciiTheme="minorHAnsi" w:hAnsiTheme="minorHAnsi"/>
          <w:b/>
          <w:color w:val="FF0000"/>
        </w:rPr>
        <w:t>(NAVODILA-</w:t>
      </w:r>
      <w:r w:rsidRPr="008F2B16">
        <w:rPr>
          <w:rFonts w:asciiTheme="minorHAnsi" w:hAnsiTheme="minorHAnsi"/>
          <w:b/>
          <w:color w:val="FF0000"/>
        </w:rPr>
        <w:t xml:space="preserve">GLEJ PRIPONKO ) </w:t>
      </w:r>
    </w:p>
    <w:p w:rsidR="00472873" w:rsidRPr="008F2B16" w:rsidRDefault="001063A1" w:rsidP="00472873">
      <w:pPr>
        <w:pStyle w:val="NormalWeb"/>
        <w:spacing w:before="154" w:beforeAutospacing="0" w:after="0" w:afterAutospacing="0"/>
        <w:ind w:left="547" w:hanging="547"/>
        <w:jc w:val="both"/>
        <w:textAlignment w:val="baseline"/>
        <w:rPr>
          <w:rFonts w:asciiTheme="minorHAnsi" w:hAnsiTheme="minorHAnsi"/>
          <w:b/>
          <w:color w:val="000000"/>
        </w:rPr>
      </w:pPr>
      <w:r w:rsidRPr="008F2B16">
        <w:rPr>
          <w:rFonts w:asciiTheme="minorHAnsi" w:hAnsiTheme="minorHAnsi"/>
          <w:b/>
          <w:color w:val="000000"/>
        </w:rPr>
        <w:t>Na zavihku moja iZbirka izberite</w:t>
      </w:r>
      <w:r w:rsidR="00472873" w:rsidRPr="008F2B16">
        <w:rPr>
          <w:rFonts w:asciiTheme="minorHAnsi" w:hAnsiTheme="minorHAnsi"/>
          <w:b/>
          <w:color w:val="000000"/>
        </w:rPr>
        <w:t xml:space="preserve"> Biologija 9, nato izberite interaktivno učno gradivo.</w:t>
      </w:r>
    </w:p>
    <w:p w:rsidR="0021798A" w:rsidRPr="008F2B16" w:rsidRDefault="0021798A" w:rsidP="008F2B16">
      <w:pPr>
        <w:pStyle w:val="NormalWeb"/>
        <w:spacing w:before="154" w:beforeAutospacing="0" w:after="0" w:afterAutospacing="0" w:line="120" w:lineRule="auto"/>
        <w:jc w:val="both"/>
        <w:textAlignment w:val="baseline"/>
        <w:rPr>
          <w:rFonts w:asciiTheme="minorHAnsi" w:hAnsiTheme="minorHAnsi"/>
          <w:b/>
          <w:color w:val="FF0000"/>
        </w:rPr>
      </w:pPr>
    </w:p>
    <w:p w:rsidR="00A66033" w:rsidRPr="008F2B16" w:rsidRDefault="00A66033" w:rsidP="00A66033">
      <w:pPr>
        <w:pStyle w:val="NormalWeb"/>
        <w:spacing w:before="154" w:beforeAutospacing="0" w:after="0" w:afterAutospacing="0"/>
        <w:ind w:left="547" w:hanging="547"/>
        <w:jc w:val="both"/>
        <w:textAlignment w:val="baseline"/>
        <w:rPr>
          <w:rFonts w:asciiTheme="minorHAnsi" w:hAnsiTheme="minorHAnsi"/>
          <w:color w:val="FF0000"/>
        </w:rPr>
      </w:pPr>
      <w:r w:rsidRPr="008F2B16">
        <w:rPr>
          <w:rFonts w:asciiTheme="minorHAnsi" w:hAnsiTheme="minorHAnsi"/>
          <w:color w:val="000000"/>
        </w:rPr>
        <w:t xml:space="preserve">V zgornjem levem kotu imate kazalo, izberete poglavje 6 Evolucija. </w:t>
      </w:r>
    </w:p>
    <w:p w:rsidR="00A66033" w:rsidRPr="008F2B16" w:rsidRDefault="00A66033"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 xml:space="preserve">Preberite vsebino </w:t>
      </w:r>
      <w:r w:rsidR="001063A1" w:rsidRPr="008F2B16">
        <w:rPr>
          <w:rFonts w:asciiTheme="minorHAnsi" w:hAnsiTheme="minorHAnsi"/>
          <w:color w:val="000000"/>
        </w:rPr>
        <w:t>in si oglejte</w:t>
      </w:r>
      <w:r w:rsidRPr="008F2B16">
        <w:rPr>
          <w:rFonts w:asciiTheme="minorHAnsi" w:hAnsiTheme="minorHAnsi"/>
          <w:color w:val="000000"/>
        </w:rPr>
        <w:t xml:space="preserve"> video predstavitve v</w:t>
      </w:r>
      <w:r w:rsidR="001063A1" w:rsidRPr="008F2B16">
        <w:rPr>
          <w:rFonts w:asciiTheme="minorHAnsi" w:hAnsiTheme="minorHAnsi"/>
          <w:color w:val="000000"/>
        </w:rPr>
        <w:t xml:space="preserve"> podpoglavjih: </w:t>
      </w:r>
    </w:p>
    <w:p w:rsidR="00A66033" w:rsidRPr="008F2B16" w:rsidRDefault="00A66033"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6.7.</w:t>
      </w:r>
      <w:r w:rsidR="001063A1" w:rsidRPr="008F2B16">
        <w:rPr>
          <w:rFonts w:asciiTheme="minorHAnsi" w:hAnsiTheme="minorHAnsi"/>
          <w:color w:val="000000"/>
        </w:rPr>
        <w:t xml:space="preserve"> Nastajanje in izumiranje vrst</w:t>
      </w:r>
      <w:r w:rsidR="00B24308" w:rsidRPr="008F2B16">
        <w:rPr>
          <w:rFonts w:asciiTheme="minorHAnsi" w:hAnsiTheme="minorHAnsi"/>
          <w:color w:val="000000"/>
        </w:rPr>
        <w:t>.</w:t>
      </w:r>
    </w:p>
    <w:p w:rsidR="00A66033" w:rsidRPr="008F2B16" w:rsidRDefault="00B24308"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6</w:t>
      </w:r>
      <w:r w:rsidR="00A66033" w:rsidRPr="008F2B16">
        <w:rPr>
          <w:rFonts w:asciiTheme="minorHAnsi" w:hAnsiTheme="minorHAnsi"/>
          <w:color w:val="000000"/>
        </w:rPr>
        <w:t>.7.1 Nastajanje novih vrst</w:t>
      </w:r>
    </w:p>
    <w:p w:rsidR="00A66033" w:rsidRPr="008F2B16" w:rsidRDefault="00A66033"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6.7.2 Razširjenost novih vrst</w:t>
      </w:r>
    </w:p>
    <w:p w:rsidR="001063A1" w:rsidRPr="008F2B16" w:rsidRDefault="00A66033"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6.7.3 Izumiranje vrst</w:t>
      </w:r>
      <w:r w:rsidR="001063A1" w:rsidRPr="008F2B16">
        <w:rPr>
          <w:rFonts w:asciiTheme="minorHAnsi" w:hAnsiTheme="minorHAnsi"/>
          <w:color w:val="000000"/>
        </w:rPr>
        <w:t xml:space="preserve"> </w:t>
      </w:r>
    </w:p>
    <w:p w:rsidR="00A66033" w:rsidRPr="008F2B16" w:rsidRDefault="00A66033"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6.8 Povzetek in ponovitev</w:t>
      </w:r>
    </w:p>
    <w:p w:rsidR="002803F6" w:rsidRPr="008F2B16" w:rsidRDefault="00543B97"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Pomagaš si lahko tudi z učb</w:t>
      </w:r>
      <w:r w:rsidR="00732C3F" w:rsidRPr="008F2B16">
        <w:rPr>
          <w:rFonts w:asciiTheme="minorHAnsi" w:hAnsiTheme="minorHAnsi"/>
          <w:color w:val="000000"/>
        </w:rPr>
        <w:t>enikom-</w:t>
      </w:r>
      <w:r w:rsidRPr="008F2B16">
        <w:rPr>
          <w:rFonts w:asciiTheme="minorHAnsi" w:hAnsiTheme="minorHAnsi"/>
          <w:color w:val="000000"/>
        </w:rPr>
        <w:t xml:space="preserve"> str.77, 82-83</w:t>
      </w:r>
    </w:p>
    <w:p w:rsidR="003D1379" w:rsidRPr="008F2B16" w:rsidRDefault="003D1379" w:rsidP="008F2B16">
      <w:pPr>
        <w:pStyle w:val="NormalWeb"/>
        <w:spacing w:before="154" w:beforeAutospacing="0" w:after="0" w:afterAutospacing="0" w:line="120" w:lineRule="auto"/>
        <w:jc w:val="both"/>
        <w:textAlignment w:val="baseline"/>
        <w:rPr>
          <w:rFonts w:asciiTheme="minorHAnsi" w:hAnsiTheme="minorHAnsi"/>
          <w:b/>
          <w:bCs/>
        </w:rPr>
      </w:pPr>
    </w:p>
    <w:p w:rsidR="0021798A" w:rsidRPr="008F2B16" w:rsidRDefault="0021798A" w:rsidP="009F1D9D">
      <w:pPr>
        <w:pStyle w:val="NormalWeb"/>
        <w:numPr>
          <w:ilvl w:val="0"/>
          <w:numId w:val="9"/>
        </w:numPr>
        <w:spacing w:before="154" w:beforeAutospacing="0" w:after="0" w:afterAutospacing="0"/>
        <w:jc w:val="both"/>
        <w:textAlignment w:val="baseline"/>
        <w:rPr>
          <w:rFonts w:asciiTheme="minorHAnsi" w:hAnsiTheme="minorHAnsi"/>
          <w:b/>
          <w:bCs/>
        </w:rPr>
      </w:pPr>
      <w:r w:rsidRPr="008F2B16">
        <w:rPr>
          <w:rFonts w:asciiTheme="minorHAnsi" w:hAnsiTheme="minorHAnsi"/>
          <w:b/>
          <w:bCs/>
        </w:rPr>
        <w:t>ZAPIS V ZVEZEK:</w:t>
      </w:r>
    </w:p>
    <w:p w:rsidR="00543B97" w:rsidRPr="008F2B16" w:rsidRDefault="00543B97" w:rsidP="00543B97">
      <w:pPr>
        <w:pStyle w:val="NormalWeb"/>
        <w:spacing w:before="154" w:beforeAutospacing="0" w:after="0" w:afterAutospacing="0"/>
        <w:jc w:val="both"/>
        <w:textAlignment w:val="baseline"/>
        <w:rPr>
          <w:rFonts w:asciiTheme="minorHAnsi" w:hAnsiTheme="minorHAnsi"/>
          <w:b/>
          <w:bCs/>
        </w:rPr>
      </w:pPr>
      <w:r w:rsidRPr="008F2B16">
        <w:rPr>
          <w:rFonts w:asciiTheme="minorHAnsi" w:hAnsiTheme="minorHAnsi"/>
          <w:b/>
          <w:bCs/>
        </w:rPr>
        <w:t xml:space="preserve">naslov: </w:t>
      </w:r>
      <w:r w:rsidRPr="008F2B16">
        <w:rPr>
          <w:rFonts w:asciiTheme="minorHAnsi" w:hAnsiTheme="minorHAnsi"/>
          <w:b/>
          <w:bCs/>
          <w:color w:val="FF0000"/>
        </w:rPr>
        <w:t>DOKAZI O EVOLUCIJI</w:t>
      </w:r>
    </w:p>
    <w:p w:rsidR="00A66033" w:rsidRPr="008F2B16" w:rsidRDefault="00543B97" w:rsidP="001063A1">
      <w:pPr>
        <w:pStyle w:val="NormalWeb"/>
        <w:spacing w:before="154" w:beforeAutospacing="0" w:after="0" w:afterAutospacing="0"/>
        <w:jc w:val="both"/>
        <w:textAlignment w:val="baseline"/>
        <w:rPr>
          <w:rFonts w:asciiTheme="minorHAnsi" w:hAnsiTheme="minorHAnsi"/>
          <w:b/>
          <w:bCs/>
          <w:caps/>
          <w:color w:val="FF0000"/>
        </w:rPr>
      </w:pPr>
      <w:r w:rsidRPr="008F2B16">
        <w:rPr>
          <w:rFonts w:asciiTheme="minorHAnsi" w:hAnsiTheme="minorHAnsi"/>
          <w:b/>
          <w:bCs/>
        </w:rPr>
        <w:t>pod</w:t>
      </w:r>
      <w:r w:rsidR="0021798A" w:rsidRPr="008F2B16">
        <w:rPr>
          <w:rFonts w:asciiTheme="minorHAnsi" w:hAnsiTheme="minorHAnsi"/>
          <w:b/>
          <w:bCs/>
        </w:rPr>
        <w:t xml:space="preserve">naslov: </w:t>
      </w:r>
      <w:r w:rsidR="0021798A" w:rsidRPr="008F2B16">
        <w:rPr>
          <w:rFonts w:asciiTheme="minorHAnsi" w:hAnsiTheme="minorHAnsi"/>
          <w:b/>
          <w:bCs/>
          <w:caps/>
          <w:color w:val="FF0000"/>
        </w:rPr>
        <w:t>Nastajanje novih vrst</w:t>
      </w:r>
    </w:p>
    <w:p w:rsidR="008F2B16" w:rsidRDefault="008F2B16" w:rsidP="001063A1">
      <w:pPr>
        <w:pStyle w:val="NormalWeb"/>
        <w:spacing w:before="154" w:beforeAutospacing="0" w:after="0" w:afterAutospacing="0"/>
        <w:jc w:val="both"/>
        <w:textAlignment w:val="baseline"/>
        <w:rPr>
          <w:rFonts w:asciiTheme="minorHAnsi" w:hAnsiTheme="minorHAnsi"/>
          <w:b/>
          <w:caps/>
          <w:color w:val="000000"/>
        </w:rPr>
      </w:pPr>
    </w:p>
    <w:p w:rsidR="00543B97" w:rsidRPr="008F2B16" w:rsidRDefault="00543B97" w:rsidP="001063A1">
      <w:pPr>
        <w:pStyle w:val="NormalWeb"/>
        <w:spacing w:before="154" w:beforeAutospacing="0" w:after="0" w:afterAutospacing="0"/>
        <w:jc w:val="both"/>
        <w:textAlignment w:val="baseline"/>
        <w:rPr>
          <w:rFonts w:asciiTheme="minorHAnsi" w:hAnsiTheme="minorHAnsi"/>
          <w:b/>
          <w:caps/>
          <w:color w:val="000000"/>
        </w:rPr>
      </w:pPr>
      <w:r w:rsidRPr="008F2B16">
        <w:rPr>
          <w:rFonts w:asciiTheme="minorHAnsi" w:hAnsiTheme="minorHAnsi"/>
          <w:b/>
          <w:caps/>
          <w:color w:val="000000"/>
        </w:rPr>
        <w:t>Prepišite  in  odgovorite  na  spodnja vprašanja</w:t>
      </w:r>
    </w:p>
    <w:p w:rsidR="00543B97" w:rsidRPr="008F2B16" w:rsidRDefault="00543B97" w:rsidP="001063A1">
      <w:pPr>
        <w:pStyle w:val="NormalWeb"/>
        <w:spacing w:before="154" w:beforeAutospacing="0" w:after="0" w:afterAutospacing="0"/>
        <w:jc w:val="both"/>
        <w:textAlignment w:val="baseline"/>
        <w:rPr>
          <w:rFonts w:asciiTheme="minorHAnsi" w:hAnsiTheme="minorHAnsi"/>
          <w:b/>
          <w:bCs/>
          <w:color w:val="FF0000"/>
        </w:rPr>
      </w:pPr>
      <w:r w:rsidRPr="008F2B16">
        <w:rPr>
          <w:rFonts w:asciiTheme="minorHAnsi" w:hAnsiTheme="minorHAnsi"/>
          <w:b/>
          <w:bCs/>
          <w:noProof/>
          <w:color w:val="FF0000"/>
        </w:rPr>
        <w:drawing>
          <wp:inline distT="0" distB="0" distL="0" distR="0" wp14:anchorId="3C596D50" wp14:editId="4DC35D2B">
            <wp:extent cx="6120130" cy="1090930"/>
            <wp:effectExtent l="0" t="0" r="0" b="0"/>
            <wp:docPr id="3" name="Picture 3" descr="C:\Users\bsmrek2\Pictures\evolu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mrek2\Pictures\evolucij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090930"/>
                    </a:xfrm>
                    <a:prstGeom prst="rect">
                      <a:avLst/>
                    </a:prstGeom>
                    <a:noFill/>
                    <a:ln>
                      <a:noFill/>
                    </a:ln>
                  </pic:spPr>
                </pic:pic>
              </a:graphicData>
            </a:graphic>
          </wp:inline>
        </w:drawing>
      </w:r>
    </w:p>
    <w:p w:rsidR="001063A1" w:rsidRPr="008F2B16" w:rsidRDefault="00732C3F" w:rsidP="001063A1">
      <w:pPr>
        <w:pStyle w:val="NormalWeb"/>
        <w:numPr>
          <w:ilvl w:val="0"/>
          <w:numId w:val="2"/>
        </w:numPr>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Ponovitev. Obrazloži pojma  biološka vrsta, populacija</w:t>
      </w:r>
      <w:r w:rsidR="001063A1" w:rsidRPr="008F2B16">
        <w:rPr>
          <w:rFonts w:asciiTheme="minorHAnsi" w:hAnsiTheme="minorHAnsi"/>
          <w:color w:val="000000"/>
        </w:rPr>
        <w:t>.</w:t>
      </w:r>
    </w:p>
    <w:p w:rsidR="00732C3F" w:rsidRPr="008F2B16" w:rsidRDefault="00732C3F" w:rsidP="00732C3F">
      <w:pPr>
        <w:pStyle w:val="NormalWeb"/>
        <w:numPr>
          <w:ilvl w:val="0"/>
          <w:numId w:val="2"/>
        </w:numPr>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Naštej vzroke za nastanek novih vrst.</w:t>
      </w:r>
    </w:p>
    <w:p w:rsidR="001063A1" w:rsidRPr="008F2B16" w:rsidRDefault="00732C3F" w:rsidP="00732C3F">
      <w:pPr>
        <w:pStyle w:val="NormalWeb"/>
        <w:numPr>
          <w:ilvl w:val="0"/>
          <w:numId w:val="2"/>
        </w:numPr>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Opiši nastanek novih vrst.</w:t>
      </w:r>
    </w:p>
    <w:p w:rsidR="00732C3F" w:rsidRPr="008F2B16" w:rsidRDefault="00732C3F" w:rsidP="008F2B16">
      <w:pPr>
        <w:pStyle w:val="NormalWeb"/>
        <w:spacing w:before="154" w:beforeAutospacing="0" w:after="0" w:afterAutospacing="0" w:line="120" w:lineRule="auto"/>
        <w:ind w:left="357"/>
        <w:jc w:val="both"/>
        <w:textAlignment w:val="baseline"/>
        <w:rPr>
          <w:rFonts w:asciiTheme="minorHAnsi" w:hAnsiTheme="minorHAnsi"/>
          <w:color w:val="000000"/>
        </w:rPr>
      </w:pPr>
    </w:p>
    <w:p w:rsidR="00732C3F" w:rsidRPr="008F2B16" w:rsidRDefault="00732C3F" w:rsidP="008F2B16">
      <w:pPr>
        <w:pStyle w:val="ListParagraph"/>
        <w:rPr>
          <w:sz w:val="24"/>
          <w:szCs w:val="24"/>
        </w:rPr>
      </w:pPr>
      <w:r w:rsidRPr="008F2B16">
        <w:rPr>
          <w:rFonts w:cs="Arial"/>
          <w:color w:val="2C363A"/>
          <w:sz w:val="24"/>
          <w:szCs w:val="24"/>
          <w:shd w:val="clear" w:color="auto" w:fill="FFFFFF"/>
        </w:rPr>
        <w:t>Oglej si posnetek na spodnji povezavi. Prepiši vprašanja in odgovori nanje.</w:t>
      </w:r>
      <w:r w:rsidR="003D1379" w:rsidRPr="008F2B16">
        <w:rPr>
          <w:sz w:val="24"/>
          <w:szCs w:val="24"/>
        </w:rPr>
        <w:t xml:space="preserve"> </w:t>
      </w:r>
      <w:hyperlink r:id="rId9" w:history="1">
        <w:r w:rsidR="003D1379" w:rsidRPr="008F2B16">
          <w:rPr>
            <w:color w:val="0000FF"/>
            <w:sz w:val="24"/>
            <w:szCs w:val="24"/>
            <w:u w:val="single"/>
          </w:rPr>
          <w:t>https://www.youtube.com/watch?v=NJLXdsO1GBI</w:t>
        </w:r>
      </w:hyperlink>
      <w:r w:rsidR="008F2B16">
        <w:rPr>
          <w:color w:val="0000FF"/>
          <w:sz w:val="24"/>
          <w:szCs w:val="24"/>
          <w:u w:val="single"/>
        </w:rPr>
        <w:t xml:space="preserve">    </w:t>
      </w:r>
      <w:r w:rsidR="008F2B16">
        <w:rPr>
          <w:sz w:val="24"/>
          <w:szCs w:val="24"/>
        </w:rPr>
        <w:t>koronavirus</w:t>
      </w:r>
    </w:p>
    <w:p w:rsidR="00292A14" w:rsidRPr="008F2B16" w:rsidRDefault="00292A14" w:rsidP="00732C3F">
      <w:pPr>
        <w:pStyle w:val="ListParagraph"/>
        <w:rPr>
          <w:sz w:val="24"/>
          <w:szCs w:val="24"/>
        </w:rPr>
      </w:pPr>
    </w:p>
    <w:p w:rsidR="00226BFC" w:rsidRPr="008F2B16" w:rsidRDefault="00226BFC" w:rsidP="008F2B16">
      <w:pPr>
        <w:pStyle w:val="ListParagraph"/>
        <w:numPr>
          <w:ilvl w:val="0"/>
          <w:numId w:val="2"/>
        </w:numPr>
        <w:rPr>
          <w:sz w:val="24"/>
          <w:szCs w:val="24"/>
        </w:rPr>
      </w:pPr>
      <w:r w:rsidRPr="008F2B16">
        <w:rPr>
          <w:sz w:val="24"/>
          <w:szCs w:val="24"/>
        </w:rPr>
        <w:t>Naštej značilnosti virusov:</w:t>
      </w:r>
    </w:p>
    <w:p w:rsidR="00226BFC" w:rsidRPr="008F2B16" w:rsidRDefault="00226BFC" w:rsidP="00226BFC">
      <w:pPr>
        <w:pStyle w:val="ListParagraph"/>
        <w:numPr>
          <w:ilvl w:val="0"/>
          <w:numId w:val="12"/>
        </w:numPr>
        <w:rPr>
          <w:sz w:val="24"/>
          <w:szCs w:val="24"/>
        </w:rPr>
      </w:pPr>
      <w:r w:rsidRPr="008F2B16">
        <w:rPr>
          <w:sz w:val="24"/>
          <w:szCs w:val="24"/>
        </w:rPr>
        <w:t>Kaj povzročajo ?</w:t>
      </w:r>
    </w:p>
    <w:p w:rsidR="00226BFC" w:rsidRPr="008F2B16" w:rsidRDefault="00226BFC" w:rsidP="00226BFC">
      <w:pPr>
        <w:pStyle w:val="ListParagraph"/>
        <w:numPr>
          <w:ilvl w:val="0"/>
          <w:numId w:val="12"/>
        </w:numPr>
        <w:rPr>
          <w:sz w:val="24"/>
          <w:szCs w:val="24"/>
        </w:rPr>
      </w:pPr>
      <w:r w:rsidRPr="008F2B16">
        <w:rPr>
          <w:sz w:val="24"/>
          <w:szCs w:val="24"/>
        </w:rPr>
        <w:t>Velikost</w:t>
      </w:r>
    </w:p>
    <w:p w:rsidR="00226BFC" w:rsidRPr="008F2B16" w:rsidRDefault="00226BFC" w:rsidP="00226BFC">
      <w:pPr>
        <w:pStyle w:val="ListParagraph"/>
        <w:numPr>
          <w:ilvl w:val="0"/>
          <w:numId w:val="12"/>
        </w:numPr>
        <w:rPr>
          <w:sz w:val="24"/>
          <w:szCs w:val="24"/>
        </w:rPr>
      </w:pPr>
      <w:r w:rsidRPr="008F2B16">
        <w:rPr>
          <w:sz w:val="24"/>
          <w:szCs w:val="24"/>
        </w:rPr>
        <w:t>Zgradba</w:t>
      </w:r>
    </w:p>
    <w:p w:rsidR="00226BFC" w:rsidRPr="008F2B16" w:rsidRDefault="00732C3F" w:rsidP="00226BFC">
      <w:pPr>
        <w:pStyle w:val="ListParagraph"/>
        <w:numPr>
          <w:ilvl w:val="0"/>
          <w:numId w:val="12"/>
        </w:numPr>
        <w:rPr>
          <w:sz w:val="24"/>
          <w:szCs w:val="24"/>
        </w:rPr>
      </w:pPr>
      <w:r w:rsidRPr="008F2B16">
        <w:rPr>
          <w:sz w:val="24"/>
          <w:szCs w:val="24"/>
        </w:rPr>
        <w:t>R</w:t>
      </w:r>
      <w:r w:rsidR="00226BFC" w:rsidRPr="008F2B16">
        <w:rPr>
          <w:sz w:val="24"/>
          <w:szCs w:val="24"/>
        </w:rPr>
        <w:t>azmnoževanje</w:t>
      </w:r>
    </w:p>
    <w:p w:rsidR="00226BFC" w:rsidRPr="008F2B16" w:rsidRDefault="00226BFC" w:rsidP="008F2B16">
      <w:pPr>
        <w:pStyle w:val="ListParagraph"/>
        <w:numPr>
          <w:ilvl w:val="0"/>
          <w:numId w:val="2"/>
        </w:numPr>
        <w:rPr>
          <w:sz w:val="24"/>
          <w:szCs w:val="24"/>
        </w:rPr>
      </w:pPr>
      <w:r w:rsidRPr="008F2B16">
        <w:rPr>
          <w:sz w:val="24"/>
          <w:szCs w:val="24"/>
        </w:rPr>
        <w:t>Od kod ime »korona« virus ?</w:t>
      </w:r>
    </w:p>
    <w:p w:rsidR="00226BFC" w:rsidRPr="008F2B16" w:rsidRDefault="00226BFC" w:rsidP="008F2B16">
      <w:pPr>
        <w:pStyle w:val="ListParagraph"/>
        <w:numPr>
          <w:ilvl w:val="0"/>
          <w:numId w:val="2"/>
        </w:numPr>
        <w:rPr>
          <w:sz w:val="24"/>
          <w:szCs w:val="24"/>
        </w:rPr>
      </w:pPr>
      <w:r w:rsidRPr="008F2B16">
        <w:rPr>
          <w:sz w:val="24"/>
          <w:szCs w:val="24"/>
        </w:rPr>
        <w:t>Kako nastanejo novi virusi ?</w:t>
      </w:r>
    </w:p>
    <w:p w:rsidR="00226BFC" w:rsidRPr="008F2B16" w:rsidRDefault="00732C3F" w:rsidP="00292A14">
      <w:pPr>
        <w:rPr>
          <w:sz w:val="24"/>
          <w:szCs w:val="24"/>
        </w:rPr>
      </w:pPr>
      <w:r w:rsidRPr="008F2B16">
        <w:rPr>
          <w:sz w:val="24"/>
          <w:szCs w:val="24"/>
        </w:rPr>
        <w:t xml:space="preserve">Veliko informacij najdeš tudi na </w:t>
      </w:r>
      <w:hyperlink r:id="rId10" w:history="1">
        <w:r w:rsidRPr="008F2B16">
          <w:rPr>
            <w:rStyle w:val="Hyperlink"/>
            <w:sz w:val="24"/>
            <w:szCs w:val="24"/>
          </w:rPr>
          <w:t>https://eucbeniki.sio.si/nar7/1813/index2.html</w:t>
        </w:r>
      </w:hyperlink>
      <w:r w:rsidRPr="008F2B16">
        <w:rPr>
          <w:sz w:val="24"/>
          <w:szCs w:val="24"/>
        </w:rPr>
        <w:t xml:space="preserve"> </w:t>
      </w:r>
    </w:p>
    <w:p w:rsidR="00732C3F" w:rsidRPr="008F2B16" w:rsidRDefault="00732C3F" w:rsidP="00292A14">
      <w:pPr>
        <w:rPr>
          <w:sz w:val="24"/>
          <w:szCs w:val="24"/>
        </w:rPr>
      </w:pPr>
    </w:p>
    <w:p w:rsidR="00732C3F" w:rsidRPr="008F2B16" w:rsidRDefault="00732C3F" w:rsidP="00292A14">
      <w:pPr>
        <w:rPr>
          <w:sz w:val="24"/>
          <w:szCs w:val="24"/>
        </w:rPr>
      </w:pPr>
    </w:p>
    <w:sectPr w:rsidR="00732C3F" w:rsidRPr="008F2B16" w:rsidSect="009E0AAD">
      <w:pgSz w:w="11906" w:h="16838"/>
      <w:pgMar w:top="851" w:right="1134" w:bottom="95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980"/>
    <w:multiLevelType w:val="hybridMultilevel"/>
    <w:tmpl w:val="508219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D31DA4"/>
    <w:multiLevelType w:val="hybridMultilevel"/>
    <w:tmpl w:val="3F6EF0A0"/>
    <w:lvl w:ilvl="0" w:tplc="26CA6D0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2E884237"/>
    <w:multiLevelType w:val="hybridMultilevel"/>
    <w:tmpl w:val="248C99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5D56D0C"/>
    <w:multiLevelType w:val="hybridMultilevel"/>
    <w:tmpl w:val="C74C33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F7410DD"/>
    <w:multiLevelType w:val="hybridMultilevel"/>
    <w:tmpl w:val="440E3796"/>
    <w:lvl w:ilvl="0" w:tplc="244E27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428C3E0C"/>
    <w:multiLevelType w:val="multilevel"/>
    <w:tmpl w:val="43824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BFC244F"/>
    <w:multiLevelType w:val="hybridMultilevel"/>
    <w:tmpl w:val="F0EC1C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7E46062"/>
    <w:multiLevelType w:val="hybridMultilevel"/>
    <w:tmpl w:val="701E90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9CB6A81"/>
    <w:multiLevelType w:val="hybridMultilevel"/>
    <w:tmpl w:val="85045772"/>
    <w:lvl w:ilvl="0" w:tplc="0BFADAF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6C81549D"/>
    <w:multiLevelType w:val="hybridMultilevel"/>
    <w:tmpl w:val="765E99A8"/>
    <w:lvl w:ilvl="0" w:tplc="9A68358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6D1B0269"/>
    <w:multiLevelType w:val="hybridMultilevel"/>
    <w:tmpl w:val="BC8CD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490BFD"/>
    <w:multiLevelType w:val="hybridMultilevel"/>
    <w:tmpl w:val="C720C038"/>
    <w:lvl w:ilvl="0" w:tplc="CD98D472">
      <w:start w:val="1"/>
      <w:numFmt w:val="decimal"/>
      <w:lvlText w:val="%1."/>
      <w:lvlJc w:val="left"/>
      <w:pPr>
        <w:ind w:left="720" w:hanging="360"/>
      </w:pPr>
      <w:rPr>
        <w:rFonts w:ascii="Times New Roman" w:hAnsi="Times New Roman" w:cs="Times New Roman"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0535DA0"/>
    <w:multiLevelType w:val="hybridMultilevel"/>
    <w:tmpl w:val="EE6E9114"/>
    <w:lvl w:ilvl="0" w:tplc="0424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9"/>
  </w:num>
  <w:num w:numId="6">
    <w:abstractNumId w:val="4"/>
  </w:num>
  <w:num w:numId="7">
    <w:abstractNumId w:val="10"/>
  </w:num>
  <w:num w:numId="8">
    <w:abstractNumId w:val="12"/>
  </w:num>
  <w:num w:numId="9">
    <w:abstractNumId w:val="11"/>
  </w:num>
  <w:num w:numId="10">
    <w:abstractNumId w:val="5"/>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4F"/>
    <w:rsid w:val="000965DF"/>
    <w:rsid w:val="001063A1"/>
    <w:rsid w:val="0021798A"/>
    <w:rsid w:val="00226BFC"/>
    <w:rsid w:val="00272F29"/>
    <w:rsid w:val="002803F6"/>
    <w:rsid w:val="00292A14"/>
    <w:rsid w:val="002E4D51"/>
    <w:rsid w:val="00302093"/>
    <w:rsid w:val="003D1379"/>
    <w:rsid w:val="00472873"/>
    <w:rsid w:val="004F20E1"/>
    <w:rsid w:val="00543B97"/>
    <w:rsid w:val="005A06FE"/>
    <w:rsid w:val="006D65D0"/>
    <w:rsid w:val="007037AC"/>
    <w:rsid w:val="00732C3F"/>
    <w:rsid w:val="00762AC7"/>
    <w:rsid w:val="00775AD5"/>
    <w:rsid w:val="007807B8"/>
    <w:rsid w:val="00797AFC"/>
    <w:rsid w:val="007C48C3"/>
    <w:rsid w:val="008204DE"/>
    <w:rsid w:val="00826269"/>
    <w:rsid w:val="008F2B16"/>
    <w:rsid w:val="00930DCA"/>
    <w:rsid w:val="00984480"/>
    <w:rsid w:val="00994C8B"/>
    <w:rsid w:val="009E0AAD"/>
    <w:rsid w:val="009F1D9D"/>
    <w:rsid w:val="00A66033"/>
    <w:rsid w:val="00AF384F"/>
    <w:rsid w:val="00B24308"/>
    <w:rsid w:val="00B64179"/>
    <w:rsid w:val="00B66001"/>
    <w:rsid w:val="00C15E8F"/>
    <w:rsid w:val="00D36E07"/>
    <w:rsid w:val="00DF5A43"/>
    <w:rsid w:val="00EE466D"/>
    <w:rsid w:val="00F063E6"/>
    <w:rsid w:val="00FE0CF1"/>
    <w:rsid w:val="00FE7E62"/>
    <w:rsid w:val="00FF44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4F"/>
    <w:rPr>
      <w:rFonts w:ascii="Tahoma" w:hAnsi="Tahoma" w:cs="Tahoma"/>
      <w:sz w:val="16"/>
      <w:szCs w:val="16"/>
    </w:rPr>
  </w:style>
  <w:style w:type="paragraph" w:styleId="NormalWeb">
    <w:name w:val="Normal (Web)"/>
    <w:basedOn w:val="Normal"/>
    <w:uiPriority w:val="99"/>
    <w:unhideWhenUsed/>
    <w:rsid w:val="009E0A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9E0AAD"/>
    <w:pPr>
      <w:ind w:left="720"/>
      <w:contextualSpacing/>
    </w:pPr>
  </w:style>
  <w:style w:type="character" w:styleId="Hyperlink">
    <w:name w:val="Hyperlink"/>
    <w:basedOn w:val="DefaultParagraphFont"/>
    <w:uiPriority w:val="99"/>
    <w:unhideWhenUsed/>
    <w:rsid w:val="002E4D51"/>
    <w:rPr>
      <w:color w:val="0000FF" w:themeColor="hyperlink"/>
      <w:u w:val="single"/>
    </w:rPr>
  </w:style>
  <w:style w:type="character" w:styleId="FollowedHyperlink">
    <w:name w:val="FollowedHyperlink"/>
    <w:basedOn w:val="DefaultParagraphFont"/>
    <w:uiPriority w:val="99"/>
    <w:semiHidden/>
    <w:unhideWhenUsed/>
    <w:rsid w:val="002E4D51"/>
    <w:rPr>
      <w:color w:val="800080" w:themeColor="followedHyperlink"/>
      <w:u w:val="single"/>
    </w:rPr>
  </w:style>
  <w:style w:type="table" w:styleId="TableGrid">
    <w:name w:val="Table Grid"/>
    <w:basedOn w:val="TableNormal"/>
    <w:uiPriority w:val="39"/>
    <w:rsid w:val="0027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4410"/>
    <w:pPr>
      <w:suppressAutoHyphens/>
      <w:spacing w:after="0" w:line="240" w:lineRule="auto"/>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4F"/>
    <w:rPr>
      <w:rFonts w:ascii="Tahoma" w:hAnsi="Tahoma" w:cs="Tahoma"/>
      <w:sz w:val="16"/>
      <w:szCs w:val="16"/>
    </w:rPr>
  </w:style>
  <w:style w:type="paragraph" w:styleId="NormalWeb">
    <w:name w:val="Normal (Web)"/>
    <w:basedOn w:val="Normal"/>
    <w:uiPriority w:val="99"/>
    <w:unhideWhenUsed/>
    <w:rsid w:val="009E0A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9E0AAD"/>
    <w:pPr>
      <w:ind w:left="720"/>
      <w:contextualSpacing/>
    </w:pPr>
  </w:style>
  <w:style w:type="character" w:styleId="Hyperlink">
    <w:name w:val="Hyperlink"/>
    <w:basedOn w:val="DefaultParagraphFont"/>
    <w:uiPriority w:val="99"/>
    <w:unhideWhenUsed/>
    <w:rsid w:val="002E4D51"/>
    <w:rPr>
      <w:color w:val="0000FF" w:themeColor="hyperlink"/>
      <w:u w:val="single"/>
    </w:rPr>
  </w:style>
  <w:style w:type="character" w:styleId="FollowedHyperlink">
    <w:name w:val="FollowedHyperlink"/>
    <w:basedOn w:val="DefaultParagraphFont"/>
    <w:uiPriority w:val="99"/>
    <w:semiHidden/>
    <w:unhideWhenUsed/>
    <w:rsid w:val="002E4D51"/>
    <w:rPr>
      <w:color w:val="800080" w:themeColor="followedHyperlink"/>
      <w:u w:val="single"/>
    </w:rPr>
  </w:style>
  <w:style w:type="table" w:styleId="TableGrid">
    <w:name w:val="Table Grid"/>
    <w:basedOn w:val="TableNormal"/>
    <w:uiPriority w:val="39"/>
    <w:rsid w:val="0027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4410"/>
    <w:pPr>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3653">
      <w:bodyDiv w:val="1"/>
      <w:marLeft w:val="0"/>
      <w:marRight w:val="0"/>
      <w:marTop w:val="0"/>
      <w:marBottom w:val="0"/>
      <w:divBdr>
        <w:top w:val="none" w:sz="0" w:space="0" w:color="auto"/>
        <w:left w:val="none" w:sz="0" w:space="0" w:color="auto"/>
        <w:bottom w:val="none" w:sz="0" w:space="0" w:color="auto"/>
        <w:right w:val="none" w:sz="0" w:space="0" w:color="auto"/>
      </w:divBdr>
      <w:divsChild>
        <w:div w:id="856426623">
          <w:marLeft w:val="0"/>
          <w:marRight w:val="0"/>
          <w:marTop w:val="0"/>
          <w:marBottom w:val="0"/>
          <w:divBdr>
            <w:top w:val="none" w:sz="0" w:space="0" w:color="auto"/>
            <w:left w:val="none" w:sz="0" w:space="0" w:color="auto"/>
            <w:bottom w:val="none" w:sz="0" w:space="0" w:color="auto"/>
            <w:right w:val="none" w:sz="0" w:space="0" w:color="auto"/>
          </w:divBdr>
          <w:divsChild>
            <w:div w:id="980156777">
              <w:marLeft w:val="0"/>
              <w:marRight w:val="0"/>
              <w:marTop w:val="0"/>
              <w:marBottom w:val="0"/>
              <w:divBdr>
                <w:top w:val="none" w:sz="0" w:space="0" w:color="auto"/>
                <w:left w:val="none" w:sz="0" w:space="0" w:color="auto"/>
                <w:bottom w:val="none" w:sz="0" w:space="0" w:color="auto"/>
                <w:right w:val="none" w:sz="0" w:space="0" w:color="auto"/>
              </w:divBdr>
              <w:divsChild>
                <w:div w:id="1740978859">
                  <w:marLeft w:val="-225"/>
                  <w:marRight w:val="-225"/>
                  <w:marTop w:val="0"/>
                  <w:marBottom w:val="0"/>
                  <w:divBdr>
                    <w:top w:val="none" w:sz="0" w:space="0" w:color="auto"/>
                    <w:left w:val="none" w:sz="0" w:space="0" w:color="auto"/>
                    <w:bottom w:val="none" w:sz="0" w:space="0" w:color="auto"/>
                    <w:right w:val="none" w:sz="0" w:space="0" w:color="auto"/>
                  </w:divBdr>
                  <w:divsChild>
                    <w:div w:id="1945572643">
                      <w:marLeft w:val="0"/>
                      <w:marRight w:val="0"/>
                      <w:marTop w:val="0"/>
                      <w:marBottom w:val="0"/>
                      <w:divBdr>
                        <w:top w:val="none" w:sz="0" w:space="0" w:color="auto"/>
                        <w:left w:val="none" w:sz="0" w:space="0" w:color="auto"/>
                        <w:bottom w:val="none" w:sz="0" w:space="0" w:color="auto"/>
                        <w:right w:val="none" w:sz="0" w:space="0" w:color="auto"/>
                      </w:divBdr>
                      <w:divsChild>
                        <w:div w:id="9456355">
                          <w:marLeft w:val="0"/>
                          <w:marRight w:val="0"/>
                          <w:marTop w:val="0"/>
                          <w:marBottom w:val="0"/>
                          <w:divBdr>
                            <w:top w:val="none" w:sz="0" w:space="0" w:color="auto"/>
                            <w:left w:val="none" w:sz="0" w:space="0" w:color="auto"/>
                            <w:bottom w:val="none" w:sz="0" w:space="0" w:color="auto"/>
                            <w:right w:val="none" w:sz="0" w:space="0" w:color="auto"/>
                          </w:divBdr>
                          <w:divsChild>
                            <w:div w:id="812987235">
                              <w:marLeft w:val="0"/>
                              <w:marRight w:val="0"/>
                              <w:marTop w:val="0"/>
                              <w:marBottom w:val="0"/>
                              <w:divBdr>
                                <w:top w:val="none" w:sz="0" w:space="0" w:color="auto"/>
                                <w:left w:val="none" w:sz="0" w:space="0" w:color="auto"/>
                                <w:bottom w:val="none" w:sz="0" w:space="0" w:color="auto"/>
                                <w:right w:val="none" w:sz="0" w:space="0" w:color="auto"/>
                              </w:divBdr>
                              <w:divsChild>
                                <w:div w:id="1291011014">
                                  <w:marLeft w:val="0"/>
                                  <w:marRight w:val="0"/>
                                  <w:marTop w:val="0"/>
                                  <w:marBottom w:val="0"/>
                                  <w:divBdr>
                                    <w:top w:val="none" w:sz="0" w:space="0" w:color="auto"/>
                                    <w:left w:val="none" w:sz="0" w:space="0" w:color="auto"/>
                                    <w:bottom w:val="none" w:sz="0" w:space="0" w:color="auto"/>
                                    <w:right w:val="none" w:sz="0" w:space="0" w:color="auto"/>
                                  </w:divBdr>
                                  <w:divsChild>
                                    <w:div w:id="7955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537042">
      <w:bodyDiv w:val="1"/>
      <w:marLeft w:val="0"/>
      <w:marRight w:val="0"/>
      <w:marTop w:val="0"/>
      <w:marBottom w:val="0"/>
      <w:divBdr>
        <w:top w:val="none" w:sz="0" w:space="0" w:color="auto"/>
        <w:left w:val="none" w:sz="0" w:space="0" w:color="auto"/>
        <w:bottom w:val="none" w:sz="0" w:space="0" w:color="auto"/>
        <w:right w:val="none" w:sz="0" w:space="0" w:color="auto"/>
      </w:divBdr>
    </w:div>
    <w:div w:id="932011016">
      <w:bodyDiv w:val="1"/>
      <w:marLeft w:val="0"/>
      <w:marRight w:val="0"/>
      <w:marTop w:val="0"/>
      <w:marBottom w:val="0"/>
      <w:divBdr>
        <w:top w:val="none" w:sz="0" w:space="0" w:color="auto"/>
        <w:left w:val="none" w:sz="0" w:space="0" w:color="auto"/>
        <w:bottom w:val="none" w:sz="0" w:space="0" w:color="auto"/>
        <w:right w:val="none" w:sz="0" w:space="0" w:color="auto"/>
      </w:divBdr>
      <w:divsChild>
        <w:div w:id="1197505356">
          <w:marLeft w:val="0"/>
          <w:marRight w:val="0"/>
          <w:marTop w:val="0"/>
          <w:marBottom w:val="0"/>
          <w:divBdr>
            <w:top w:val="none" w:sz="0" w:space="0" w:color="auto"/>
            <w:left w:val="none" w:sz="0" w:space="0" w:color="auto"/>
            <w:bottom w:val="none" w:sz="0" w:space="0" w:color="auto"/>
            <w:right w:val="none" w:sz="0" w:space="0" w:color="auto"/>
          </w:divBdr>
          <w:divsChild>
            <w:div w:id="1769110822">
              <w:marLeft w:val="0"/>
              <w:marRight w:val="0"/>
              <w:marTop w:val="0"/>
              <w:marBottom w:val="0"/>
              <w:divBdr>
                <w:top w:val="none" w:sz="0" w:space="0" w:color="auto"/>
                <w:left w:val="none" w:sz="0" w:space="0" w:color="auto"/>
                <w:bottom w:val="none" w:sz="0" w:space="0" w:color="auto"/>
                <w:right w:val="none" w:sz="0" w:space="0" w:color="auto"/>
              </w:divBdr>
              <w:divsChild>
                <w:div w:id="2132817516">
                  <w:marLeft w:val="-225"/>
                  <w:marRight w:val="-225"/>
                  <w:marTop w:val="0"/>
                  <w:marBottom w:val="0"/>
                  <w:divBdr>
                    <w:top w:val="none" w:sz="0" w:space="0" w:color="auto"/>
                    <w:left w:val="none" w:sz="0" w:space="0" w:color="auto"/>
                    <w:bottom w:val="none" w:sz="0" w:space="0" w:color="auto"/>
                    <w:right w:val="none" w:sz="0" w:space="0" w:color="auto"/>
                  </w:divBdr>
                  <w:divsChild>
                    <w:div w:id="639575276">
                      <w:marLeft w:val="0"/>
                      <w:marRight w:val="0"/>
                      <w:marTop w:val="0"/>
                      <w:marBottom w:val="0"/>
                      <w:divBdr>
                        <w:top w:val="none" w:sz="0" w:space="0" w:color="auto"/>
                        <w:left w:val="none" w:sz="0" w:space="0" w:color="auto"/>
                        <w:bottom w:val="none" w:sz="0" w:space="0" w:color="auto"/>
                        <w:right w:val="none" w:sz="0" w:space="0" w:color="auto"/>
                      </w:divBdr>
                      <w:divsChild>
                        <w:div w:id="1526794618">
                          <w:marLeft w:val="0"/>
                          <w:marRight w:val="0"/>
                          <w:marTop w:val="0"/>
                          <w:marBottom w:val="0"/>
                          <w:divBdr>
                            <w:top w:val="none" w:sz="0" w:space="0" w:color="auto"/>
                            <w:left w:val="none" w:sz="0" w:space="0" w:color="auto"/>
                            <w:bottom w:val="none" w:sz="0" w:space="0" w:color="auto"/>
                            <w:right w:val="none" w:sz="0" w:space="0" w:color="auto"/>
                          </w:divBdr>
                          <w:divsChild>
                            <w:div w:id="1304625892">
                              <w:marLeft w:val="0"/>
                              <w:marRight w:val="0"/>
                              <w:marTop w:val="0"/>
                              <w:marBottom w:val="0"/>
                              <w:divBdr>
                                <w:top w:val="none" w:sz="0" w:space="0" w:color="auto"/>
                                <w:left w:val="none" w:sz="0" w:space="0" w:color="auto"/>
                                <w:bottom w:val="none" w:sz="0" w:space="0" w:color="auto"/>
                                <w:right w:val="none" w:sz="0" w:space="0" w:color="auto"/>
                              </w:divBdr>
                              <w:divsChild>
                                <w:div w:id="1826239740">
                                  <w:marLeft w:val="0"/>
                                  <w:marRight w:val="0"/>
                                  <w:marTop w:val="0"/>
                                  <w:marBottom w:val="0"/>
                                  <w:divBdr>
                                    <w:top w:val="none" w:sz="0" w:space="0" w:color="auto"/>
                                    <w:left w:val="none" w:sz="0" w:space="0" w:color="auto"/>
                                    <w:bottom w:val="none" w:sz="0" w:space="0" w:color="auto"/>
                                    <w:right w:val="none" w:sz="0" w:space="0" w:color="auto"/>
                                  </w:divBdr>
                                  <w:divsChild>
                                    <w:div w:id="2730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9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rokus-klett.us8.list-manage.com/track/click?u=5df0c03e7c91b7cd9f1d96f6f&amp;id=30cf46d399&amp;e=a49ad57a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smrekar1@guest.arnes.s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cbeniki.sio.si/nar7/1813/index2.html" TargetMode="External"/><Relationship Id="rId4" Type="http://schemas.openxmlformats.org/officeDocument/2006/relationships/settings" Target="settings.xml"/><Relationship Id="rId9" Type="http://schemas.openxmlformats.org/officeDocument/2006/relationships/hyperlink" Target="https://www.youtube.com/watch?v=NJLXdsO1G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bsmrek2</dc:creator>
  <cp:keywords/>
  <dc:description/>
  <cp:lastModifiedBy>bsmrek2</cp:lastModifiedBy>
  <cp:revision>5</cp:revision>
  <dcterms:created xsi:type="dcterms:W3CDTF">2020-03-23T10:24:00Z</dcterms:created>
  <dcterms:modified xsi:type="dcterms:W3CDTF">2020-03-23T10:25:00Z</dcterms:modified>
</cp:coreProperties>
</file>