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27" w:rsidRDefault="00E75C51">
      <w:r>
        <w:t xml:space="preserve">Danes bomo obdelali še eno tekaško meritev Športno vzgojnega kartona in sicer </w:t>
      </w:r>
      <w:r w:rsidRPr="00640C7F">
        <w:rPr>
          <w:b/>
        </w:rPr>
        <w:t>tek 60 metrov</w:t>
      </w:r>
      <w:r>
        <w:t xml:space="preserve"> </w:t>
      </w:r>
      <w:bookmarkStart w:id="0" w:name="_GoBack"/>
      <w:bookmarkEnd w:id="0"/>
      <w:r>
        <w:t xml:space="preserve">Rezultat teka 60 metrov nam daje podatek o </w:t>
      </w:r>
      <w:proofErr w:type="spellStart"/>
      <w:r>
        <w:t>šprinterski</w:t>
      </w:r>
      <w:proofErr w:type="spellEnd"/>
      <w:r>
        <w:t xml:space="preserve">  hitrosti. Ta sposobnost je v veliki meri  prirojena, vendar je rezultat odvisen od več dejavnikov: učinkovitega štarta ,štartnega pospeška ,razvoja čim višje hitrosti teka i</w:t>
      </w:r>
      <w:r w:rsidR="00CC5971">
        <w:t xml:space="preserve">n </w:t>
      </w:r>
      <w:r>
        <w:t xml:space="preserve"> pravilne tehnike skozi cilj.</w:t>
      </w:r>
    </w:p>
    <w:p w:rsidR="00640C7F" w:rsidRDefault="00640C7F">
      <w:r>
        <w:rPr>
          <w:noProof/>
          <w:lang w:eastAsia="sl-SI"/>
        </w:rPr>
        <w:drawing>
          <wp:inline distT="0" distB="0" distL="0" distR="0">
            <wp:extent cx="2705100" cy="1905000"/>
            <wp:effectExtent l="0" t="0" r="0" b="0"/>
            <wp:docPr id="1" name="Slika 1" descr="Merske naloge za šolarje | SLO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ske naloge za šolarje | SLOf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4800600" cy="952500"/>
            <wp:effectExtent l="0" t="0" r="0" b="0"/>
            <wp:docPr id="2" name="Slika 2" descr="Index of /~amrak3/SPORTNA VZGOJA/atl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 of /~amrak3/SPORTNA VZGOJA/atlet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51" w:rsidRDefault="00E75C51">
      <w:r>
        <w:t>Verjetno sedaj bolje razumete zakaj pogosto delamo atletsko abecedo,</w:t>
      </w:r>
      <w:r w:rsidR="00671E7F">
        <w:t xml:space="preserve"> </w:t>
      </w:r>
      <w:r>
        <w:t>stopnjevanja,</w:t>
      </w:r>
      <w:r w:rsidR="00671E7F">
        <w:t xml:space="preserve"> kratke šprinte, bumerange…</w:t>
      </w:r>
    </w:p>
    <w:p w:rsidR="00671E7F" w:rsidRDefault="00CC5971">
      <w:r>
        <w:t>PRIMER VADBE:</w:t>
      </w:r>
      <w:r w:rsidR="00671E7F">
        <w:t xml:space="preserve"> pričnemo z 10 minutno hitro hojo, nadaljujemo z 7-10 minutnim sproščenim tekom, opravimo razgibalne vaje ,atletsko abecedo,4 x 60 metro stopnjevanj, 3x 30 metrov tek v hrib ,</w:t>
      </w:r>
      <w:r>
        <w:t xml:space="preserve"> </w:t>
      </w:r>
      <w:proofErr w:type="spellStart"/>
      <w:r w:rsidR="00671E7F">
        <w:t>streeching</w:t>
      </w:r>
      <w:proofErr w:type="spellEnd"/>
      <w:r w:rsidR="00671E7F">
        <w:t>-raztezne vaje in lahkoten tek domov.</w:t>
      </w:r>
    </w:p>
    <w:p w:rsidR="00CC5971" w:rsidRDefault="00CC5971"/>
    <w:sectPr w:rsidR="00CC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1"/>
    <w:rsid w:val="001C7327"/>
    <w:rsid w:val="00640C7F"/>
    <w:rsid w:val="00671E7F"/>
    <w:rsid w:val="00CC5971"/>
    <w:rsid w:val="00E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AEFB6-C06C-4E78-BF07-8AC5D386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2020-04-14T08:12:00Z</dcterms:created>
  <dcterms:modified xsi:type="dcterms:W3CDTF">2020-04-14T09:45:00Z</dcterms:modified>
</cp:coreProperties>
</file>